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08FA" w:rsidRDefault="00905652" w:rsidP="005E1573">
      <w:pPr>
        <w:pStyle w:val="Heading1"/>
      </w:pPr>
      <w:r>
        <w:rPr>
          <w:noProof/>
          <w:lang w:val="en-NZ" w:eastAsia="en-NZ"/>
        </w:rPr>
        <w:drawing>
          <wp:anchor distT="0" distB="0" distL="114300" distR="114300" simplePos="0" relativeHeight="251658240" behindDoc="0" locked="0" layoutInCell="1" allowOverlap="1">
            <wp:simplePos x="0" y="0"/>
            <wp:positionH relativeFrom="margin">
              <wp:posOffset>-2268638</wp:posOffset>
            </wp:positionH>
            <wp:positionV relativeFrom="margin">
              <wp:posOffset>0</wp:posOffset>
            </wp:positionV>
            <wp:extent cx="2106000" cy="4788000"/>
            <wp:effectExtent l="0" t="0" r="889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vid Craig Partners Contact BLU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06000" cy="4788000"/>
                    </a:xfrm>
                    <a:prstGeom prst="rect">
                      <a:avLst/>
                    </a:prstGeom>
                  </pic:spPr>
                </pic:pic>
              </a:graphicData>
            </a:graphic>
            <wp14:sizeRelH relativeFrom="margin">
              <wp14:pctWidth>0</wp14:pctWidth>
            </wp14:sizeRelH>
            <wp14:sizeRelV relativeFrom="margin">
              <wp14:pctHeight>0</wp14:pctHeight>
            </wp14:sizeRelV>
          </wp:anchor>
        </w:drawing>
      </w:r>
      <w:r w:rsidR="003C34BF">
        <w:t>David C</w:t>
      </w:r>
      <w:r w:rsidR="001F4BCF">
        <w:t>raig</w:t>
      </w:r>
      <w:r w:rsidR="005E1573">
        <w:t xml:space="preserve"> </w:t>
      </w:r>
    </w:p>
    <w:p w:rsidR="00973A3E" w:rsidRPr="009813B1" w:rsidRDefault="00973A3E" w:rsidP="007D0C40">
      <w:pPr>
        <w:pStyle w:val="BodyCopy"/>
        <w:rPr>
          <w:b/>
        </w:rPr>
      </w:pPr>
      <w:r w:rsidRPr="009813B1">
        <w:rPr>
          <w:b/>
        </w:rPr>
        <w:t>Partner, Bell Gully, Wellington</w:t>
      </w:r>
    </w:p>
    <w:p w:rsidR="00594071" w:rsidRPr="00594071" w:rsidRDefault="009813B1" w:rsidP="007D0C40">
      <w:pPr>
        <w:pStyle w:val="BodyCopy"/>
        <w:rPr>
          <w:b/>
          <w:bCs/>
          <w:caps/>
        </w:rPr>
      </w:pPr>
      <w:r>
        <w:t xml:space="preserve">David is </w:t>
      </w:r>
      <w:r w:rsidR="00842244">
        <w:t>the head of Bell Gully’s financial services department.  He</w:t>
      </w:r>
      <w:r w:rsidR="00594071" w:rsidRPr="00594071">
        <w:t xml:space="preserve"> advises on domestic and international banking and capital markets transactions and the regulation of financial products, services and markets in New Zealand. He specialises in advising on derivative transactions and their regulation.</w:t>
      </w:r>
    </w:p>
    <w:p w:rsidR="00594071" w:rsidRPr="00594071" w:rsidRDefault="000F75E5" w:rsidP="007D0C40">
      <w:pPr>
        <w:pStyle w:val="BodyCopy"/>
        <w:rPr>
          <w:b/>
          <w:bCs/>
          <w:caps/>
        </w:rPr>
      </w:pPr>
      <w:r>
        <w:t>David’s</w:t>
      </w:r>
      <w:r w:rsidR="00594071" w:rsidRPr="00594071">
        <w:t xml:space="preserve"> experience has included acting for both borrowers and lenders in transactions involving the provision of debt and equity finance to publicly listed companies, state-owned enterprises and statutory corporations. </w:t>
      </w:r>
    </w:p>
    <w:p w:rsidR="00594071" w:rsidRPr="00594071" w:rsidRDefault="00594071" w:rsidP="007D0C40">
      <w:pPr>
        <w:pStyle w:val="BodyCopy"/>
        <w:rPr>
          <w:b/>
          <w:bCs/>
          <w:caps/>
        </w:rPr>
      </w:pPr>
      <w:r w:rsidRPr="00594071">
        <w:t xml:space="preserve">David also advises </w:t>
      </w:r>
      <w:r w:rsidR="0039508A">
        <w:t xml:space="preserve">regulators, </w:t>
      </w:r>
      <w:r w:rsidRPr="00594071">
        <w:t xml:space="preserve">banks, end-users and industry associations on swaps, futures and repos, including as the New Zealand counsel to the International Swaps and Derivatives Association, the International Capital Market Association, and the Futures Industry Association, and acting for the New Zealand Bankers' Association in preparing </w:t>
      </w:r>
      <w:r w:rsidR="00BB692F">
        <w:t xml:space="preserve">standard form </w:t>
      </w:r>
      <w:r w:rsidRPr="00594071">
        <w:t>documentation for the banking industry.</w:t>
      </w:r>
      <w:r w:rsidR="00584CFD">
        <w:t xml:space="preserve">  He has been heavily involved in derivatives law reform in New Zealand.</w:t>
      </w:r>
    </w:p>
    <w:p w:rsidR="00594071" w:rsidRDefault="00594071" w:rsidP="007D0C40">
      <w:pPr>
        <w:pStyle w:val="BodyCopy"/>
      </w:pPr>
      <w:r w:rsidRPr="00594071">
        <w:t xml:space="preserve">David </w:t>
      </w:r>
      <w:r w:rsidR="00C02A9C">
        <w:t xml:space="preserve">also </w:t>
      </w:r>
      <w:bookmarkStart w:id="0" w:name="_GoBack"/>
      <w:bookmarkEnd w:id="0"/>
      <w:r w:rsidRPr="00594071">
        <w:t>acts for a range of participants in the New Zealand payment systems, including the Reserve Bank of New Zealand, trading banks, clearing and settlement systems, money remitters, and providers of e-commerce platforms.</w:t>
      </w:r>
    </w:p>
    <w:p w:rsidR="00250747" w:rsidRDefault="00250747" w:rsidP="007D0C40">
      <w:pPr>
        <w:pStyle w:val="BodyCopy"/>
        <w:rPr>
          <w:b/>
          <w:bCs/>
          <w:caps/>
        </w:rPr>
      </w:pPr>
      <w:r>
        <w:t>In 1994-5, David worked</w:t>
      </w:r>
      <w:r w:rsidR="0073797C">
        <w:t xml:space="preserve"> </w:t>
      </w:r>
      <w:r w:rsidR="00837152">
        <w:t>in the corporate</w:t>
      </w:r>
      <w:r w:rsidR="0039508A">
        <w:t xml:space="preserve"> team a</w:t>
      </w:r>
      <w:r w:rsidR="0073797C">
        <w:t xml:space="preserve">t </w:t>
      </w:r>
      <w:proofErr w:type="spellStart"/>
      <w:r w:rsidR="0073797C">
        <w:t>Cravath</w:t>
      </w:r>
      <w:proofErr w:type="spellEnd"/>
      <w:r w:rsidR="0073797C">
        <w:t>, Swaine &amp; Moore in New York</w:t>
      </w:r>
      <w:r w:rsidR="00837152">
        <w:t>.</w:t>
      </w:r>
    </w:p>
    <w:sectPr w:rsidR="00250747" w:rsidSect="0080554C">
      <w:headerReference w:type="even" r:id="rId10"/>
      <w:headerReference w:type="default" r:id="rId11"/>
      <w:footerReference w:type="even" r:id="rId12"/>
      <w:footerReference w:type="default" r:id="rId13"/>
      <w:headerReference w:type="first" r:id="rId14"/>
      <w:footerReference w:type="first" r:id="rId15"/>
      <w:pgSz w:w="11906" w:h="16838"/>
      <w:pgMar w:top="567" w:right="567" w:bottom="680" w:left="4111" w:header="284" w:footer="567" w:gutter="0"/>
      <w:cols w:space="45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24CB" w:rsidRDefault="00E924CB" w:rsidP="00C431D6">
      <w:pPr>
        <w:spacing w:after="0" w:line="240" w:lineRule="auto"/>
      </w:pPr>
      <w:r>
        <w:separator/>
      </w:r>
    </w:p>
  </w:endnote>
  <w:endnote w:type="continuationSeparator" w:id="0">
    <w:p w:rsidR="00E924CB" w:rsidRDefault="00E924CB" w:rsidP="00C431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45 Light">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99B" w:rsidRDefault="004449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99B" w:rsidRPr="007E4415" w:rsidRDefault="007E4415" w:rsidP="007E4415">
    <w:pPr>
      <w:pStyle w:val="Footer"/>
      <w:ind w:left="-3544"/>
      <w:rPr>
        <w:sz w:val="16"/>
        <w:szCs w:val="16"/>
      </w:rPr>
    </w:pPr>
    <w:r w:rsidRPr="007E4415">
      <w:rPr>
        <w:sz w:val="16"/>
        <w:szCs w:val="16"/>
      </w:rPr>
      <w:t>DOC#19904789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99B" w:rsidRDefault="004449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24CB" w:rsidRDefault="00E924CB" w:rsidP="00C431D6">
      <w:pPr>
        <w:spacing w:after="0" w:line="240" w:lineRule="auto"/>
      </w:pPr>
      <w:r>
        <w:separator/>
      </w:r>
    </w:p>
  </w:footnote>
  <w:footnote w:type="continuationSeparator" w:id="0">
    <w:p w:rsidR="00E924CB" w:rsidRDefault="00E924CB" w:rsidP="00C431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99B" w:rsidRDefault="004449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29F" w:rsidRDefault="004E22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99B" w:rsidRDefault="004449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DF08E6"/>
    <w:multiLevelType w:val="hybridMultilevel"/>
    <w:tmpl w:val="21F40FBE"/>
    <w:lvl w:ilvl="0" w:tplc="3F8E7A5A">
      <w:start w:val="1"/>
      <w:numFmt w:val="bullet"/>
      <w:lvlText w:val=""/>
      <w:lvlJc w:val="left"/>
      <w:pPr>
        <w:ind w:left="360" w:hanging="360"/>
      </w:pPr>
      <w:rPr>
        <w:rFonts w:ascii="Symbol" w:hAnsi="Symbol" w:hint="default"/>
        <w:color w:val="0FAFB3"/>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0C9F73A5"/>
    <w:multiLevelType w:val="hybridMultilevel"/>
    <w:tmpl w:val="A29CAB16"/>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 w15:restartNumberingAfterBreak="0">
    <w:nsid w:val="0CC058A2"/>
    <w:multiLevelType w:val="hybridMultilevel"/>
    <w:tmpl w:val="53183438"/>
    <w:lvl w:ilvl="0" w:tplc="BB8EDCF4">
      <w:start w:val="1"/>
      <w:numFmt w:val="bullet"/>
      <w:pStyle w:val="AOG-Bodybullets"/>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4147B92"/>
    <w:multiLevelType w:val="hybridMultilevel"/>
    <w:tmpl w:val="AC8E550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5D11FFD"/>
    <w:multiLevelType w:val="hybridMultilevel"/>
    <w:tmpl w:val="C03A0DB8"/>
    <w:lvl w:ilvl="0" w:tplc="3F8E7A5A">
      <w:start w:val="1"/>
      <w:numFmt w:val="bullet"/>
      <w:lvlText w:val=""/>
      <w:lvlJc w:val="left"/>
      <w:pPr>
        <w:ind w:left="720" w:hanging="360"/>
      </w:pPr>
      <w:rPr>
        <w:rFonts w:ascii="Symbol" w:hAnsi="Symbol" w:hint="default"/>
        <w:color w:val="0FAFB3"/>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BC062B"/>
    <w:multiLevelType w:val="hybridMultilevel"/>
    <w:tmpl w:val="7D3AB88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30C70F0B"/>
    <w:multiLevelType w:val="hybridMultilevel"/>
    <w:tmpl w:val="7638DE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373D6B9F"/>
    <w:multiLevelType w:val="hybridMultilevel"/>
    <w:tmpl w:val="E09E8A3A"/>
    <w:lvl w:ilvl="0" w:tplc="B63A4230">
      <w:start w:val="1"/>
      <w:numFmt w:val="decimal"/>
      <w:lvlText w:val="%1."/>
      <w:lvlJc w:val="left"/>
      <w:pPr>
        <w:ind w:left="720" w:hanging="360"/>
      </w:pPr>
      <w:rPr>
        <w:rFonts w:ascii="Arial" w:hAnsi="Arial" w:hint="default"/>
        <w:b/>
        <w:i w:val="0"/>
        <w:color w:val="003366" w:themeColor="text2"/>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3B904D76"/>
    <w:multiLevelType w:val="hybridMultilevel"/>
    <w:tmpl w:val="F6409F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3FB41F6C"/>
    <w:multiLevelType w:val="hybridMultilevel"/>
    <w:tmpl w:val="8E38650C"/>
    <w:lvl w:ilvl="0" w:tplc="3F8E7A5A">
      <w:start w:val="1"/>
      <w:numFmt w:val="bullet"/>
      <w:lvlText w:val=""/>
      <w:lvlJc w:val="left"/>
      <w:pPr>
        <w:ind w:left="470" w:hanging="360"/>
      </w:pPr>
      <w:rPr>
        <w:rFonts w:ascii="Symbol" w:hAnsi="Symbol" w:hint="default"/>
        <w:color w:val="0FAFB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952BCD"/>
    <w:multiLevelType w:val="hybridMultilevel"/>
    <w:tmpl w:val="314A35A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4D1A287D"/>
    <w:multiLevelType w:val="hybridMultilevel"/>
    <w:tmpl w:val="141CB9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4D6D135A"/>
    <w:multiLevelType w:val="hybridMultilevel"/>
    <w:tmpl w:val="7EEC916C"/>
    <w:lvl w:ilvl="0" w:tplc="4C581D04">
      <w:start w:val="1"/>
      <w:numFmt w:val="decimal"/>
      <w:pStyle w:val="TOC1"/>
      <w:lvlText w:val="%1."/>
      <w:lvlJc w:val="left"/>
      <w:pPr>
        <w:ind w:left="1146" w:hanging="360"/>
      </w:pPr>
      <w:rPr>
        <w:rFonts w:ascii="Arial" w:hAnsi="Arial" w:hint="default"/>
        <w:b/>
        <w:i w:val="0"/>
        <w:color w:val="003366" w:themeColor="text2"/>
        <w:sz w:val="22"/>
      </w:rPr>
    </w:lvl>
    <w:lvl w:ilvl="1" w:tplc="14090019" w:tentative="1">
      <w:start w:val="1"/>
      <w:numFmt w:val="lowerLetter"/>
      <w:lvlText w:val="%2."/>
      <w:lvlJc w:val="left"/>
      <w:pPr>
        <w:ind w:left="1866" w:hanging="360"/>
      </w:pPr>
    </w:lvl>
    <w:lvl w:ilvl="2" w:tplc="1409001B" w:tentative="1">
      <w:start w:val="1"/>
      <w:numFmt w:val="lowerRoman"/>
      <w:lvlText w:val="%3."/>
      <w:lvlJc w:val="right"/>
      <w:pPr>
        <w:ind w:left="2586" w:hanging="180"/>
      </w:pPr>
    </w:lvl>
    <w:lvl w:ilvl="3" w:tplc="1409000F" w:tentative="1">
      <w:start w:val="1"/>
      <w:numFmt w:val="decimal"/>
      <w:lvlText w:val="%4."/>
      <w:lvlJc w:val="left"/>
      <w:pPr>
        <w:ind w:left="3306" w:hanging="360"/>
      </w:pPr>
    </w:lvl>
    <w:lvl w:ilvl="4" w:tplc="14090019" w:tentative="1">
      <w:start w:val="1"/>
      <w:numFmt w:val="lowerLetter"/>
      <w:lvlText w:val="%5."/>
      <w:lvlJc w:val="left"/>
      <w:pPr>
        <w:ind w:left="4026" w:hanging="360"/>
      </w:pPr>
    </w:lvl>
    <w:lvl w:ilvl="5" w:tplc="1409001B" w:tentative="1">
      <w:start w:val="1"/>
      <w:numFmt w:val="lowerRoman"/>
      <w:lvlText w:val="%6."/>
      <w:lvlJc w:val="right"/>
      <w:pPr>
        <w:ind w:left="4746" w:hanging="180"/>
      </w:pPr>
    </w:lvl>
    <w:lvl w:ilvl="6" w:tplc="1409000F" w:tentative="1">
      <w:start w:val="1"/>
      <w:numFmt w:val="decimal"/>
      <w:lvlText w:val="%7."/>
      <w:lvlJc w:val="left"/>
      <w:pPr>
        <w:ind w:left="5466" w:hanging="360"/>
      </w:pPr>
    </w:lvl>
    <w:lvl w:ilvl="7" w:tplc="14090019" w:tentative="1">
      <w:start w:val="1"/>
      <w:numFmt w:val="lowerLetter"/>
      <w:lvlText w:val="%8."/>
      <w:lvlJc w:val="left"/>
      <w:pPr>
        <w:ind w:left="6186" w:hanging="360"/>
      </w:pPr>
    </w:lvl>
    <w:lvl w:ilvl="8" w:tplc="1409001B" w:tentative="1">
      <w:start w:val="1"/>
      <w:numFmt w:val="lowerRoman"/>
      <w:lvlText w:val="%9."/>
      <w:lvlJc w:val="right"/>
      <w:pPr>
        <w:ind w:left="6906" w:hanging="180"/>
      </w:pPr>
    </w:lvl>
  </w:abstractNum>
  <w:abstractNum w:abstractNumId="14" w15:restartNumberingAfterBreak="0">
    <w:nsid w:val="4DCD732B"/>
    <w:multiLevelType w:val="hybridMultilevel"/>
    <w:tmpl w:val="2A461D7C"/>
    <w:lvl w:ilvl="0" w:tplc="3F8E7A5A">
      <w:start w:val="1"/>
      <w:numFmt w:val="bullet"/>
      <w:lvlText w:val=""/>
      <w:lvlJc w:val="left"/>
      <w:pPr>
        <w:ind w:left="720" w:hanging="360"/>
      </w:pPr>
      <w:rPr>
        <w:rFonts w:ascii="Symbol" w:hAnsi="Symbol" w:hint="default"/>
        <w:color w:val="0FAFB3"/>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520427C7"/>
    <w:multiLevelType w:val="hybridMultilevel"/>
    <w:tmpl w:val="08A60534"/>
    <w:lvl w:ilvl="0" w:tplc="F9EA49F0">
      <w:start w:val="1"/>
      <w:numFmt w:val="decimal"/>
      <w:lvlText w:val="%1."/>
      <w:lvlJc w:val="left"/>
      <w:pPr>
        <w:ind w:left="360" w:hanging="360"/>
      </w:pPr>
      <w:rPr>
        <w:rFonts w:ascii="Arial" w:hAnsi="Arial" w:hint="default"/>
        <w:b/>
        <w:i w:val="0"/>
        <w:color w:val="003366" w:themeColor="text2"/>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57D42108"/>
    <w:multiLevelType w:val="hybridMultilevel"/>
    <w:tmpl w:val="EFEA96E0"/>
    <w:lvl w:ilvl="0" w:tplc="3F8E7A5A">
      <w:start w:val="1"/>
      <w:numFmt w:val="bullet"/>
      <w:lvlText w:val=""/>
      <w:lvlJc w:val="left"/>
      <w:pPr>
        <w:ind w:left="720" w:hanging="360"/>
      </w:pPr>
      <w:rPr>
        <w:rFonts w:ascii="Symbol" w:hAnsi="Symbol" w:hint="default"/>
        <w:color w:val="0FAFB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80801E9"/>
    <w:multiLevelType w:val="hybridMultilevel"/>
    <w:tmpl w:val="D3E6C4AE"/>
    <w:lvl w:ilvl="0" w:tplc="6C348CC2">
      <w:start w:val="1"/>
      <w:numFmt w:val="decimal"/>
      <w:lvlText w:val="%1."/>
      <w:lvlJc w:val="left"/>
      <w:pPr>
        <w:ind w:left="720" w:hanging="360"/>
      </w:pPr>
      <w:rPr>
        <w:rFonts w:ascii="Arial" w:hAnsi="Arial" w:hint="default"/>
        <w:b/>
        <w:i w:val="0"/>
        <w:color w:val="003366" w:themeColor="text2"/>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59A43003"/>
    <w:multiLevelType w:val="hybridMultilevel"/>
    <w:tmpl w:val="4C70C50C"/>
    <w:lvl w:ilvl="0" w:tplc="4DDECC86">
      <w:start w:val="1"/>
      <w:numFmt w:val="bullet"/>
      <w:lvlText w:val=""/>
      <w:lvlJc w:val="left"/>
      <w:pPr>
        <w:tabs>
          <w:tab w:val="num" w:pos="284"/>
        </w:tabs>
        <w:ind w:left="283" w:hanging="28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A06717B"/>
    <w:multiLevelType w:val="hybridMultilevel"/>
    <w:tmpl w:val="9DF65F48"/>
    <w:lvl w:ilvl="0" w:tplc="3F8E7A5A">
      <w:start w:val="1"/>
      <w:numFmt w:val="bullet"/>
      <w:lvlText w:val=""/>
      <w:lvlJc w:val="left"/>
      <w:pPr>
        <w:ind w:left="720" w:hanging="360"/>
      </w:pPr>
      <w:rPr>
        <w:rFonts w:ascii="Symbol" w:hAnsi="Symbol" w:hint="default"/>
        <w:color w:val="0FAFB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CB164E"/>
    <w:multiLevelType w:val="hybridMultilevel"/>
    <w:tmpl w:val="141A79A8"/>
    <w:lvl w:ilvl="0" w:tplc="4BC08FA4">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60933542"/>
    <w:multiLevelType w:val="hybridMultilevel"/>
    <w:tmpl w:val="E984FEC0"/>
    <w:lvl w:ilvl="0" w:tplc="3F8E7A5A">
      <w:start w:val="1"/>
      <w:numFmt w:val="bullet"/>
      <w:lvlText w:val=""/>
      <w:lvlJc w:val="left"/>
      <w:pPr>
        <w:ind w:left="720" w:hanging="360"/>
      </w:pPr>
      <w:rPr>
        <w:rFonts w:ascii="Symbol" w:hAnsi="Symbol" w:hint="default"/>
        <w:color w:val="0FAFB3"/>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65262096"/>
    <w:multiLevelType w:val="hybridMultilevel"/>
    <w:tmpl w:val="A7145856"/>
    <w:lvl w:ilvl="0" w:tplc="3F8E7A5A">
      <w:start w:val="1"/>
      <w:numFmt w:val="bullet"/>
      <w:lvlText w:val=""/>
      <w:lvlJc w:val="left"/>
      <w:pPr>
        <w:ind w:left="1116" w:hanging="360"/>
      </w:pPr>
      <w:rPr>
        <w:rFonts w:ascii="Symbol" w:hAnsi="Symbol" w:hint="default"/>
        <w:color w:val="0FAFB3"/>
      </w:rPr>
    </w:lvl>
    <w:lvl w:ilvl="1" w:tplc="14090003" w:tentative="1">
      <w:start w:val="1"/>
      <w:numFmt w:val="bullet"/>
      <w:lvlText w:val="o"/>
      <w:lvlJc w:val="left"/>
      <w:pPr>
        <w:ind w:left="1836" w:hanging="360"/>
      </w:pPr>
      <w:rPr>
        <w:rFonts w:ascii="Courier New" w:hAnsi="Courier New" w:cs="Courier New" w:hint="default"/>
      </w:rPr>
    </w:lvl>
    <w:lvl w:ilvl="2" w:tplc="14090005" w:tentative="1">
      <w:start w:val="1"/>
      <w:numFmt w:val="bullet"/>
      <w:lvlText w:val=""/>
      <w:lvlJc w:val="left"/>
      <w:pPr>
        <w:ind w:left="2556" w:hanging="360"/>
      </w:pPr>
      <w:rPr>
        <w:rFonts w:ascii="Wingdings" w:hAnsi="Wingdings" w:hint="default"/>
      </w:rPr>
    </w:lvl>
    <w:lvl w:ilvl="3" w:tplc="14090001" w:tentative="1">
      <w:start w:val="1"/>
      <w:numFmt w:val="bullet"/>
      <w:lvlText w:val=""/>
      <w:lvlJc w:val="left"/>
      <w:pPr>
        <w:ind w:left="3276" w:hanging="360"/>
      </w:pPr>
      <w:rPr>
        <w:rFonts w:ascii="Symbol" w:hAnsi="Symbol" w:hint="default"/>
      </w:rPr>
    </w:lvl>
    <w:lvl w:ilvl="4" w:tplc="14090003" w:tentative="1">
      <w:start w:val="1"/>
      <w:numFmt w:val="bullet"/>
      <w:lvlText w:val="o"/>
      <w:lvlJc w:val="left"/>
      <w:pPr>
        <w:ind w:left="3996" w:hanging="360"/>
      </w:pPr>
      <w:rPr>
        <w:rFonts w:ascii="Courier New" w:hAnsi="Courier New" w:cs="Courier New" w:hint="default"/>
      </w:rPr>
    </w:lvl>
    <w:lvl w:ilvl="5" w:tplc="14090005" w:tentative="1">
      <w:start w:val="1"/>
      <w:numFmt w:val="bullet"/>
      <w:lvlText w:val=""/>
      <w:lvlJc w:val="left"/>
      <w:pPr>
        <w:ind w:left="4716" w:hanging="360"/>
      </w:pPr>
      <w:rPr>
        <w:rFonts w:ascii="Wingdings" w:hAnsi="Wingdings" w:hint="default"/>
      </w:rPr>
    </w:lvl>
    <w:lvl w:ilvl="6" w:tplc="14090001" w:tentative="1">
      <w:start w:val="1"/>
      <w:numFmt w:val="bullet"/>
      <w:lvlText w:val=""/>
      <w:lvlJc w:val="left"/>
      <w:pPr>
        <w:ind w:left="5436" w:hanging="360"/>
      </w:pPr>
      <w:rPr>
        <w:rFonts w:ascii="Symbol" w:hAnsi="Symbol" w:hint="default"/>
      </w:rPr>
    </w:lvl>
    <w:lvl w:ilvl="7" w:tplc="14090003" w:tentative="1">
      <w:start w:val="1"/>
      <w:numFmt w:val="bullet"/>
      <w:lvlText w:val="o"/>
      <w:lvlJc w:val="left"/>
      <w:pPr>
        <w:ind w:left="6156" w:hanging="360"/>
      </w:pPr>
      <w:rPr>
        <w:rFonts w:ascii="Courier New" w:hAnsi="Courier New" w:cs="Courier New" w:hint="default"/>
      </w:rPr>
    </w:lvl>
    <w:lvl w:ilvl="8" w:tplc="14090005" w:tentative="1">
      <w:start w:val="1"/>
      <w:numFmt w:val="bullet"/>
      <w:lvlText w:val=""/>
      <w:lvlJc w:val="left"/>
      <w:pPr>
        <w:ind w:left="6876" w:hanging="360"/>
      </w:pPr>
      <w:rPr>
        <w:rFonts w:ascii="Wingdings" w:hAnsi="Wingdings" w:hint="default"/>
      </w:rPr>
    </w:lvl>
  </w:abstractNum>
  <w:abstractNum w:abstractNumId="23" w15:restartNumberingAfterBreak="0">
    <w:nsid w:val="765C7983"/>
    <w:multiLevelType w:val="hybridMultilevel"/>
    <w:tmpl w:val="B95ED9AA"/>
    <w:lvl w:ilvl="0" w:tplc="3F8E7A5A">
      <w:start w:val="1"/>
      <w:numFmt w:val="bullet"/>
      <w:lvlText w:val=""/>
      <w:lvlJc w:val="left"/>
      <w:pPr>
        <w:ind w:left="720" w:hanging="360"/>
      </w:pPr>
      <w:rPr>
        <w:rFonts w:ascii="Symbol" w:hAnsi="Symbol" w:hint="default"/>
        <w:color w:val="0FAFB3"/>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78ED6772"/>
    <w:multiLevelType w:val="hybridMultilevel"/>
    <w:tmpl w:val="FB52135E"/>
    <w:lvl w:ilvl="0" w:tplc="47B8B3F2">
      <w:numFmt w:val="bullet"/>
      <w:lvlText w:val="•"/>
      <w:lvlJc w:val="left"/>
      <w:pPr>
        <w:ind w:left="1080" w:hanging="720"/>
      </w:pPr>
      <w:rPr>
        <w:rFonts w:ascii="Calibri" w:eastAsiaTheme="minorHAnsi" w:hAnsi="Calibri" w:cs="Calibri" w:hint="default"/>
        <w:sz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10"/>
  </w:num>
  <w:num w:numId="4">
    <w:abstractNumId w:val="8"/>
  </w:num>
  <w:num w:numId="5">
    <w:abstractNumId w:val="17"/>
  </w:num>
  <w:num w:numId="6">
    <w:abstractNumId w:val="13"/>
  </w:num>
  <w:num w:numId="7">
    <w:abstractNumId w:val="16"/>
  </w:num>
  <w:num w:numId="8">
    <w:abstractNumId w:val="14"/>
  </w:num>
  <w:num w:numId="9">
    <w:abstractNumId w:val="21"/>
  </w:num>
  <w:num w:numId="10">
    <w:abstractNumId w:val="22"/>
  </w:num>
  <w:num w:numId="11">
    <w:abstractNumId w:val="23"/>
  </w:num>
  <w:num w:numId="12">
    <w:abstractNumId w:val="2"/>
  </w:num>
  <w:num w:numId="13">
    <w:abstractNumId w:val="5"/>
  </w:num>
  <w:num w:numId="14">
    <w:abstractNumId w:val="19"/>
  </w:num>
  <w:num w:numId="15">
    <w:abstractNumId w:val="12"/>
  </w:num>
  <w:num w:numId="16">
    <w:abstractNumId w:val="18"/>
  </w:num>
  <w:num w:numId="17">
    <w:abstractNumId w:val="18"/>
  </w:num>
  <w:num w:numId="18">
    <w:abstractNumId w:val="9"/>
  </w:num>
  <w:num w:numId="19">
    <w:abstractNumId w:val="4"/>
  </w:num>
  <w:num w:numId="20">
    <w:abstractNumId w:val="7"/>
  </w:num>
  <w:num w:numId="21">
    <w:abstractNumId w:val="18"/>
  </w:num>
  <w:num w:numId="22">
    <w:abstractNumId w:val="18"/>
  </w:num>
  <w:num w:numId="23">
    <w:abstractNumId w:val="18"/>
  </w:num>
  <w:num w:numId="24">
    <w:abstractNumId w:val="18"/>
  </w:num>
  <w:num w:numId="25">
    <w:abstractNumId w:val="18"/>
  </w:num>
  <w:num w:numId="26">
    <w:abstractNumId w:val="24"/>
  </w:num>
  <w:num w:numId="27">
    <w:abstractNumId w:val="20"/>
  </w:num>
  <w:num w:numId="28">
    <w:abstractNumId w:val="3"/>
  </w:num>
  <w:num w:numId="29">
    <w:abstractNumId w:val="18"/>
  </w:num>
  <w:num w:numId="30">
    <w:abstractNumId w:val="18"/>
  </w:num>
  <w:num w:numId="31">
    <w:abstractNumId w:val="18"/>
  </w:num>
  <w:num w:numId="32">
    <w:abstractNumId w:val="18"/>
  </w:num>
  <w:num w:numId="33">
    <w:abstractNumId w:val="18"/>
  </w:num>
  <w:num w:numId="34">
    <w:abstractNumId w:val="0"/>
    <w:lvlOverride w:ilvl="0">
      <w:lvl w:ilvl="0">
        <w:start w:val="1"/>
        <w:numFmt w:val="bullet"/>
        <w:lvlText w:val=""/>
        <w:legacy w:legacy="1" w:legacySpace="0" w:legacyIndent="170"/>
        <w:lvlJc w:val="left"/>
        <w:pPr>
          <w:ind w:left="170" w:hanging="170"/>
        </w:pPr>
        <w:rPr>
          <w:rFonts w:ascii="Symbol" w:hAnsi="Symbol" w:hint="default"/>
          <w:sz w:val="12"/>
        </w:rPr>
      </w:lvl>
    </w:lvlOverride>
  </w:num>
  <w:num w:numId="35">
    <w:abstractNumId w:val="18"/>
  </w:num>
  <w:num w:numId="36">
    <w:abstractNumId w:val="11"/>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LQwMTczNjM0sDSyNDNT0lEKTi0uzszPAykwqgUAt0dAgCwAAAA="/>
  </w:docVars>
  <w:rsids>
    <w:rsidRoot w:val="005E1573"/>
    <w:rsid w:val="00002E15"/>
    <w:rsid w:val="00004439"/>
    <w:rsid w:val="000200FA"/>
    <w:rsid w:val="00035654"/>
    <w:rsid w:val="000378CD"/>
    <w:rsid w:val="00045589"/>
    <w:rsid w:val="0004630C"/>
    <w:rsid w:val="00051B8B"/>
    <w:rsid w:val="00052E35"/>
    <w:rsid w:val="0006297D"/>
    <w:rsid w:val="00077786"/>
    <w:rsid w:val="00092862"/>
    <w:rsid w:val="000B62C0"/>
    <w:rsid w:val="000C6F40"/>
    <w:rsid w:val="000E3877"/>
    <w:rsid w:val="000F519D"/>
    <w:rsid w:val="000F75E5"/>
    <w:rsid w:val="001020A4"/>
    <w:rsid w:val="00117AC8"/>
    <w:rsid w:val="00146136"/>
    <w:rsid w:val="00154568"/>
    <w:rsid w:val="00154AC9"/>
    <w:rsid w:val="00170743"/>
    <w:rsid w:val="00190EC8"/>
    <w:rsid w:val="001A312F"/>
    <w:rsid w:val="001B31F2"/>
    <w:rsid w:val="001B5F13"/>
    <w:rsid w:val="001C1906"/>
    <w:rsid w:val="001C3196"/>
    <w:rsid w:val="001C456C"/>
    <w:rsid w:val="001D2C64"/>
    <w:rsid w:val="001E17C2"/>
    <w:rsid w:val="001E4F6B"/>
    <w:rsid w:val="001F4878"/>
    <w:rsid w:val="001F4BCF"/>
    <w:rsid w:val="00205A8F"/>
    <w:rsid w:val="002070BB"/>
    <w:rsid w:val="00217043"/>
    <w:rsid w:val="00220841"/>
    <w:rsid w:val="002211D2"/>
    <w:rsid w:val="002311FC"/>
    <w:rsid w:val="00234BB3"/>
    <w:rsid w:val="00245A28"/>
    <w:rsid w:val="002464F1"/>
    <w:rsid w:val="00250747"/>
    <w:rsid w:val="00266968"/>
    <w:rsid w:val="002715D6"/>
    <w:rsid w:val="002767AC"/>
    <w:rsid w:val="00276B65"/>
    <w:rsid w:val="00280B7C"/>
    <w:rsid w:val="00283C0B"/>
    <w:rsid w:val="00285B06"/>
    <w:rsid w:val="00294849"/>
    <w:rsid w:val="00296146"/>
    <w:rsid w:val="002A7C47"/>
    <w:rsid w:val="002B7F22"/>
    <w:rsid w:val="002C4424"/>
    <w:rsid w:val="002D1865"/>
    <w:rsid w:val="002D2B50"/>
    <w:rsid w:val="002D2FE7"/>
    <w:rsid w:val="002D6927"/>
    <w:rsid w:val="002D6F37"/>
    <w:rsid w:val="002E3ACE"/>
    <w:rsid w:val="00311727"/>
    <w:rsid w:val="00311D66"/>
    <w:rsid w:val="00313F54"/>
    <w:rsid w:val="00314202"/>
    <w:rsid w:val="00352419"/>
    <w:rsid w:val="00353280"/>
    <w:rsid w:val="00355767"/>
    <w:rsid w:val="00357C86"/>
    <w:rsid w:val="00375DE0"/>
    <w:rsid w:val="00376EF9"/>
    <w:rsid w:val="003779A1"/>
    <w:rsid w:val="003932BD"/>
    <w:rsid w:val="0039508A"/>
    <w:rsid w:val="003A02E8"/>
    <w:rsid w:val="003A1DDC"/>
    <w:rsid w:val="003B4190"/>
    <w:rsid w:val="003C34BF"/>
    <w:rsid w:val="003C5F9A"/>
    <w:rsid w:val="003E0035"/>
    <w:rsid w:val="003E1C59"/>
    <w:rsid w:val="003E3314"/>
    <w:rsid w:val="003E73E9"/>
    <w:rsid w:val="003F307C"/>
    <w:rsid w:val="00401440"/>
    <w:rsid w:val="004018FA"/>
    <w:rsid w:val="00404C66"/>
    <w:rsid w:val="00427227"/>
    <w:rsid w:val="004350EC"/>
    <w:rsid w:val="004372BB"/>
    <w:rsid w:val="0044499B"/>
    <w:rsid w:val="0044637C"/>
    <w:rsid w:val="00452405"/>
    <w:rsid w:val="00454516"/>
    <w:rsid w:val="00454710"/>
    <w:rsid w:val="004612C8"/>
    <w:rsid w:val="0046681F"/>
    <w:rsid w:val="004679A9"/>
    <w:rsid w:val="00472C44"/>
    <w:rsid w:val="00482886"/>
    <w:rsid w:val="0049254F"/>
    <w:rsid w:val="004B5B7E"/>
    <w:rsid w:val="004D1303"/>
    <w:rsid w:val="004D3D18"/>
    <w:rsid w:val="004D68ED"/>
    <w:rsid w:val="004E229F"/>
    <w:rsid w:val="004E54A8"/>
    <w:rsid w:val="004F3D7C"/>
    <w:rsid w:val="004F3DAE"/>
    <w:rsid w:val="00500A72"/>
    <w:rsid w:val="00500B70"/>
    <w:rsid w:val="00505B62"/>
    <w:rsid w:val="005118A6"/>
    <w:rsid w:val="00512893"/>
    <w:rsid w:val="00513E32"/>
    <w:rsid w:val="005339C7"/>
    <w:rsid w:val="00545138"/>
    <w:rsid w:val="00547A31"/>
    <w:rsid w:val="005802EF"/>
    <w:rsid w:val="00584CFD"/>
    <w:rsid w:val="00594071"/>
    <w:rsid w:val="005A3AC1"/>
    <w:rsid w:val="005B1D90"/>
    <w:rsid w:val="005C3650"/>
    <w:rsid w:val="005C3CAF"/>
    <w:rsid w:val="005D0C6C"/>
    <w:rsid w:val="005E0043"/>
    <w:rsid w:val="005E1573"/>
    <w:rsid w:val="005E19AF"/>
    <w:rsid w:val="005F2774"/>
    <w:rsid w:val="005F60ED"/>
    <w:rsid w:val="006244CC"/>
    <w:rsid w:val="00635563"/>
    <w:rsid w:val="00644A79"/>
    <w:rsid w:val="00697880"/>
    <w:rsid w:val="006A0CA5"/>
    <w:rsid w:val="006A6067"/>
    <w:rsid w:val="006C56C7"/>
    <w:rsid w:val="006D16D5"/>
    <w:rsid w:val="006D3BD3"/>
    <w:rsid w:val="006E4172"/>
    <w:rsid w:val="006E5685"/>
    <w:rsid w:val="006E60C0"/>
    <w:rsid w:val="006F52FC"/>
    <w:rsid w:val="007032CE"/>
    <w:rsid w:val="00710722"/>
    <w:rsid w:val="00716F82"/>
    <w:rsid w:val="00724BBA"/>
    <w:rsid w:val="00725694"/>
    <w:rsid w:val="00732FC6"/>
    <w:rsid w:val="007377CF"/>
    <w:rsid w:val="0073797C"/>
    <w:rsid w:val="00740CE3"/>
    <w:rsid w:val="00744D0C"/>
    <w:rsid w:val="00744F4A"/>
    <w:rsid w:val="00763F92"/>
    <w:rsid w:val="00764175"/>
    <w:rsid w:val="0077467B"/>
    <w:rsid w:val="00777A29"/>
    <w:rsid w:val="00783287"/>
    <w:rsid w:val="0079283F"/>
    <w:rsid w:val="007A1463"/>
    <w:rsid w:val="007B289A"/>
    <w:rsid w:val="007C2932"/>
    <w:rsid w:val="007C56E7"/>
    <w:rsid w:val="007C6119"/>
    <w:rsid w:val="007D09A8"/>
    <w:rsid w:val="007D0C40"/>
    <w:rsid w:val="007D2DEE"/>
    <w:rsid w:val="007D4766"/>
    <w:rsid w:val="007E4415"/>
    <w:rsid w:val="007E508F"/>
    <w:rsid w:val="0080189C"/>
    <w:rsid w:val="008031E6"/>
    <w:rsid w:val="00804FE0"/>
    <w:rsid w:val="0080554C"/>
    <w:rsid w:val="0081274C"/>
    <w:rsid w:val="00812DAD"/>
    <w:rsid w:val="008204AF"/>
    <w:rsid w:val="00822C68"/>
    <w:rsid w:val="00824432"/>
    <w:rsid w:val="00824AFE"/>
    <w:rsid w:val="008276DB"/>
    <w:rsid w:val="00832211"/>
    <w:rsid w:val="00834CFF"/>
    <w:rsid w:val="00834E84"/>
    <w:rsid w:val="00836094"/>
    <w:rsid w:val="00837152"/>
    <w:rsid w:val="00842244"/>
    <w:rsid w:val="00846105"/>
    <w:rsid w:val="00847562"/>
    <w:rsid w:val="00853D02"/>
    <w:rsid w:val="0086651B"/>
    <w:rsid w:val="008725EA"/>
    <w:rsid w:val="008811C0"/>
    <w:rsid w:val="008850F6"/>
    <w:rsid w:val="00896E5B"/>
    <w:rsid w:val="008A08FA"/>
    <w:rsid w:val="008A7C20"/>
    <w:rsid w:val="008C3EAB"/>
    <w:rsid w:val="008C5C49"/>
    <w:rsid w:val="008C7512"/>
    <w:rsid w:val="008D07FF"/>
    <w:rsid w:val="008D6D6B"/>
    <w:rsid w:val="008F4E90"/>
    <w:rsid w:val="00905652"/>
    <w:rsid w:val="00910562"/>
    <w:rsid w:val="0091652B"/>
    <w:rsid w:val="009369A5"/>
    <w:rsid w:val="00941E83"/>
    <w:rsid w:val="00945305"/>
    <w:rsid w:val="00947A33"/>
    <w:rsid w:val="00950091"/>
    <w:rsid w:val="009529F3"/>
    <w:rsid w:val="009626A5"/>
    <w:rsid w:val="009721E8"/>
    <w:rsid w:val="00973A3E"/>
    <w:rsid w:val="009813B1"/>
    <w:rsid w:val="00982EDB"/>
    <w:rsid w:val="009867AC"/>
    <w:rsid w:val="00992152"/>
    <w:rsid w:val="009A3D9F"/>
    <w:rsid w:val="009A7BA0"/>
    <w:rsid w:val="009B17D6"/>
    <w:rsid w:val="009B18FC"/>
    <w:rsid w:val="009B3811"/>
    <w:rsid w:val="009B41CD"/>
    <w:rsid w:val="009C3FF6"/>
    <w:rsid w:val="009D0051"/>
    <w:rsid w:val="009D51E9"/>
    <w:rsid w:val="009E038B"/>
    <w:rsid w:val="009E2678"/>
    <w:rsid w:val="009E62EB"/>
    <w:rsid w:val="009F235C"/>
    <w:rsid w:val="009F68A0"/>
    <w:rsid w:val="00A135D7"/>
    <w:rsid w:val="00A216ED"/>
    <w:rsid w:val="00A22AA2"/>
    <w:rsid w:val="00A3277B"/>
    <w:rsid w:val="00A3322A"/>
    <w:rsid w:val="00A405A9"/>
    <w:rsid w:val="00A4452D"/>
    <w:rsid w:val="00A7227D"/>
    <w:rsid w:val="00A769EC"/>
    <w:rsid w:val="00A828C9"/>
    <w:rsid w:val="00A84025"/>
    <w:rsid w:val="00A85F22"/>
    <w:rsid w:val="00A960D8"/>
    <w:rsid w:val="00AB262A"/>
    <w:rsid w:val="00AC27F1"/>
    <w:rsid w:val="00AE630F"/>
    <w:rsid w:val="00B03F43"/>
    <w:rsid w:val="00B05001"/>
    <w:rsid w:val="00B059CA"/>
    <w:rsid w:val="00B275E3"/>
    <w:rsid w:val="00B309C3"/>
    <w:rsid w:val="00B41776"/>
    <w:rsid w:val="00B512F4"/>
    <w:rsid w:val="00B53741"/>
    <w:rsid w:val="00B5560A"/>
    <w:rsid w:val="00B60863"/>
    <w:rsid w:val="00B64B9D"/>
    <w:rsid w:val="00B97C2E"/>
    <w:rsid w:val="00BA2A91"/>
    <w:rsid w:val="00BA4BD4"/>
    <w:rsid w:val="00BB140F"/>
    <w:rsid w:val="00BB3EF0"/>
    <w:rsid w:val="00BB454D"/>
    <w:rsid w:val="00BB4A9B"/>
    <w:rsid w:val="00BB692F"/>
    <w:rsid w:val="00BD0D38"/>
    <w:rsid w:val="00BF5088"/>
    <w:rsid w:val="00C01851"/>
    <w:rsid w:val="00C02A9C"/>
    <w:rsid w:val="00C05887"/>
    <w:rsid w:val="00C16044"/>
    <w:rsid w:val="00C24D86"/>
    <w:rsid w:val="00C2723D"/>
    <w:rsid w:val="00C42040"/>
    <w:rsid w:val="00C431D6"/>
    <w:rsid w:val="00C54369"/>
    <w:rsid w:val="00C56160"/>
    <w:rsid w:val="00C616B0"/>
    <w:rsid w:val="00C65F99"/>
    <w:rsid w:val="00C708A9"/>
    <w:rsid w:val="00C714DD"/>
    <w:rsid w:val="00C75B35"/>
    <w:rsid w:val="00C768CB"/>
    <w:rsid w:val="00C8177E"/>
    <w:rsid w:val="00C90436"/>
    <w:rsid w:val="00C9174B"/>
    <w:rsid w:val="00C95FF3"/>
    <w:rsid w:val="00CA1631"/>
    <w:rsid w:val="00CA7045"/>
    <w:rsid w:val="00CB5C92"/>
    <w:rsid w:val="00CC0BC1"/>
    <w:rsid w:val="00CC1F62"/>
    <w:rsid w:val="00CC4C12"/>
    <w:rsid w:val="00CD0E9F"/>
    <w:rsid w:val="00CD2E3F"/>
    <w:rsid w:val="00CD67BC"/>
    <w:rsid w:val="00CD6ABD"/>
    <w:rsid w:val="00CD7771"/>
    <w:rsid w:val="00CE72EB"/>
    <w:rsid w:val="00CF7CF1"/>
    <w:rsid w:val="00D104EE"/>
    <w:rsid w:val="00D14D01"/>
    <w:rsid w:val="00D30F71"/>
    <w:rsid w:val="00D3558D"/>
    <w:rsid w:val="00D54623"/>
    <w:rsid w:val="00D575D3"/>
    <w:rsid w:val="00D65534"/>
    <w:rsid w:val="00D75516"/>
    <w:rsid w:val="00D823ED"/>
    <w:rsid w:val="00D909EA"/>
    <w:rsid w:val="00D96D8D"/>
    <w:rsid w:val="00D97A6C"/>
    <w:rsid w:val="00DB7F58"/>
    <w:rsid w:val="00DC295A"/>
    <w:rsid w:val="00DC4F1D"/>
    <w:rsid w:val="00DD3451"/>
    <w:rsid w:val="00DE2DF1"/>
    <w:rsid w:val="00DF02FE"/>
    <w:rsid w:val="00DF26B8"/>
    <w:rsid w:val="00E068D9"/>
    <w:rsid w:val="00E10F20"/>
    <w:rsid w:val="00E10FDE"/>
    <w:rsid w:val="00E11AC6"/>
    <w:rsid w:val="00E1507E"/>
    <w:rsid w:val="00E15F50"/>
    <w:rsid w:val="00E17590"/>
    <w:rsid w:val="00E405FA"/>
    <w:rsid w:val="00E43C45"/>
    <w:rsid w:val="00E4523D"/>
    <w:rsid w:val="00E52E06"/>
    <w:rsid w:val="00E5392D"/>
    <w:rsid w:val="00E53C08"/>
    <w:rsid w:val="00E750C2"/>
    <w:rsid w:val="00E76579"/>
    <w:rsid w:val="00E76E59"/>
    <w:rsid w:val="00E80BAB"/>
    <w:rsid w:val="00E80E5E"/>
    <w:rsid w:val="00E83453"/>
    <w:rsid w:val="00E924CB"/>
    <w:rsid w:val="00E95E32"/>
    <w:rsid w:val="00EA14ED"/>
    <w:rsid w:val="00EB167D"/>
    <w:rsid w:val="00EB184B"/>
    <w:rsid w:val="00EB1A0E"/>
    <w:rsid w:val="00EB304A"/>
    <w:rsid w:val="00EB5792"/>
    <w:rsid w:val="00EC0359"/>
    <w:rsid w:val="00EC1CEF"/>
    <w:rsid w:val="00EE142F"/>
    <w:rsid w:val="00EE4333"/>
    <w:rsid w:val="00EE45E4"/>
    <w:rsid w:val="00EE69D2"/>
    <w:rsid w:val="00F02212"/>
    <w:rsid w:val="00F140AB"/>
    <w:rsid w:val="00F2108F"/>
    <w:rsid w:val="00F233B4"/>
    <w:rsid w:val="00F2657F"/>
    <w:rsid w:val="00F35154"/>
    <w:rsid w:val="00F468B3"/>
    <w:rsid w:val="00F46A9B"/>
    <w:rsid w:val="00F64B85"/>
    <w:rsid w:val="00F756D4"/>
    <w:rsid w:val="00F8730E"/>
    <w:rsid w:val="00F922C6"/>
    <w:rsid w:val="00F94661"/>
    <w:rsid w:val="00F978F2"/>
    <w:rsid w:val="00FA29A3"/>
    <w:rsid w:val="00FA3A10"/>
    <w:rsid w:val="00FC6940"/>
    <w:rsid w:val="00FD5943"/>
    <w:rsid w:val="00FD747C"/>
    <w:rsid w:val="00FD7694"/>
    <w:rsid w:val="00FF09BB"/>
    <w:rsid w:val="00FF09C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ADD762"/>
  <w15:docId w15:val="{C4A104BC-8801-47E7-AF4F-B0EA63FE8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Spacing"/>
    <w:next w:val="Normal"/>
    <w:link w:val="Heading1Char"/>
    <w:uiPriority w:val="9"/>
    <w:qFormat/>
    <w:rsid w:val="00DC295A"/>
    <w:pPr>
      <w:pBdr>
        <w:top w:val="single" w:sz="48" w:space="10" w:color="64D233" w:themeColor="accent2"/>
      </w:pBdr>
      <w:spacing w:after="240"/>
      <w:outlineLvl w:val="0"/>
    </w:pPr>
    <w:rPr>
      <w:rFonts w:ascii="Arial" w:hAnsi="Arial"/>
      <w:b/>
      <w:color w:val="003366" w:themeColor="text2"/>
      <w:sz w:val="56"/>
      <w:szCs w:val="80"/>
    </w:rPr>
  </w:style>
  <w:style w:type="paragraph" w:styleId="Heading2">
    <w:name w:val="heading 2"/>
    <w:basedOn w:val="Normal"/>
    <w:next w:val="Normal"/>
    <w:link w:val="Heading2Char"/>
    <w:uiPriority w:val="9"/>
    <w:unhideWhenUsed/>
    <w:qFormat/>
    <w:rsid w:val="00266968"/>
    <w:pPr>
      <w:keepNext/>
      <w:keepLines/>
      <w:spacing w:before="200" w:after="0"/>
      <w:outlineLvl w:val="1"/>
    </w:pPr>
    <w:rPr>
      <w:rFonts w:asciiTheme="majorHAnsi" w:eastAsiaTheme="majorEastAsia" w:hAnsiTheme="majorHAnsi" w:cstheme="majorBidi"/>
      <w:b/>
      <w:bCs/>
      <w:color w:val="00AFB3" w:themeColor="accent1"/>
      <w:sz w:val="26"/>
      <w:szCs w:val="26"/>
    </w:rPr>
  </w:style>
  <w:style w:type="paragraph" w:styleId="Heading3">
    <w:name w:val="heading 3"/>
    <w:basedOn w:val="Normal"/>
    <w:next w:val="Normal"/>
    <w:link w:val="Heading3Char"/>
    <w:uiPriority w:val="9"/>
    <w:semiHidden/>
    <w:unhideWhenUsed/>
    <w:qFormat/>
    <w:rsid w:val="004E229F"/>
    <w:pPr>
      <w:keepNext/>
      <w:keepLines/>
      <w:spacing w:before="200" w:after="0"/>
      <w:outlineLvl w:val="2"/>
    </w:pPr>
    <w:rPr>
      <w:rFonts w:asciiTheme="majorHAnsi" w:eastAsiaTheme="majorEastAsia" w:hAnsiTheme="majorHAnsi" w:cstheme="majorBidi"/>
      <w:b/>
      <w:bCs/>
      <w:color w:val="00AFB3" w:themeColor="accent1"/>
    </w:rPr>
  </w:style>
  <w:style w:type="paragraph" w:styleId="Heading4">
    <w:name w:val="heading 4"/>
    <w:basedOn w:val="Normal"/>
    <w:next w:val="Normal"/>
    <w:link w:val="Heading4Char"/>
    <w:uiPriority w:val="9"/>
    <w:semiHidden/>
    <w:unhideWhenUsed/>
    <w:qFormat/>
    <w:rsid w:val="009A3D9F"/>
    <w:pPr>
      <w:keepNext/>
      <w:keepLines/>
      <w:spacing w:before="200" w:after="0"/>
      <w:outlineLvl w:val="3"/>
    </w:pPr>
    <w:rPr>
      <w:rFonts w:asciiTheme="majorHAnsi" w:eastAsiaTheme="majorEastAsia" w:hAnsiTheme="majorHAnsi" w:cstheme="majorBidi"/>
      <w:b/>
      <w:bCs/>
      <w:i/>
      <w:iCs/>
      <w:color w:val="00AFB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F3DAE"/>
    <w:pPr>
      <w:spacing w:after="120" w:line="264" w:lineRule="auto"/>
    </w:pPr>
    <w:rPr>
      <w:rFonts w:ascii="Arial" w:hAnsi="Arial"/>
      <w:b/>
      <w:caps/>
      <w:color w:val="FFFFFF" w:themeColor="background1"/>
      <w:spacing w:val="20"/>
      <w:sz w:val="56"/>
      <w:szCs w:val="56"/>
    </w:rPr>
  </w:style>
  <w:style w:type="character" w:customStyle="1" w:styleId="TitleChar">
    <w:name w:val="Title Char"/>
    <w:basedOn w:val="DefaultParagraphFont"/>
    <w:link w:val="Title"/>
    <w:uiPriority w:val="10"/>
    <w:rsid w:val="004F3DAE"/>
    <w:rPr>
      <w:rFonts w:ascii="Arial" w:hAnsi="Arial"/>
      <w:b/>
      <w:caps/>
      <w:color w:val="FFFFFF" w:themeColor="background1"/>
      <w:spacing w:val="20"/>
      <w:sz w:val="56"/>
      <w:szCs w:val="56"/>
    </w:rPr>
  </w:style>
  <w:style w:type="paragraph" w:styleId="NoSpacing">
    <w:name w:val="No Spacing"/>
    <w:link w:val="NoSpacingChar"/>
    <w:uiPriority w:val="1"/>
    <w:qFormat/>
    <w:rsid w:val="008F4E90"/>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8F4E90"/>
    <w:rPr>
      <w:rFonts w:eastAsiaTheme="minorEastAsia"/>
      <w:lang w:val="en-US" w:eastAsia="ja-JP"/>
    </w:rPr>
  </w:style>
  <w:style w:type="paragraph" w:styleId="BalloonText">
    <w:name w:val="Balloon Text"/>
    <w:basedOn w:val="Normal"/>
    <w:link w:val="BalloonTextChar"/>
    <w:uiPriority w:val="99"/>
    <w:semiHidden/>
    <w:unhideWhenUsed/>
    <w:rsid w:val="008F4E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4E90"/>
    <w:rPr>
      <w:rFonts w:ascii="Tahoma" w:hAnsi="Tahoma" w:cs="Tahoma"/>
      <w:sz w:val="16"/>
      <w:szCs w:val="16"/>
    </w:rPr>
  </w:style>
  <w:style w:type="character" w:styleId="PlaceholderText">
    <w:name w:val="Placeholder Text"/>
    <w:basedOn w:val="DefaultParagraphFont"/>
    <w:uiPriority w:val="99"/>
    <w:semiHidden/>
    <w:rsid w:val="00B05001"/>
    <w:rPr>
      <w:color w:val="808080"/>
    </w:rPr>
  </w:style>
  <w:style w:type="character" w:customStyle="1" w:styleId="Heading1Char">
    <w:name w:val="Heading 1 Char"/>
    <w:basedOn w:val="DefaultParagraphFont"/>
    <w:link w:val="Heading1"/>
    <w:uiPriority w:val="9"/>
    <w:rsid w:val="00DC295A"/>
    <w:rPr>
      <w:rFonts w:ascii="Arial" w:eastAsiaTheme="minorEastAsia" w:hAnsi="Arial"/>
      <w:b/>
      <w:color w:val="003366" w:themeColor="text2"/>
      <w:sz w:val="56"/>
      <w:szCs w:val="80"/>
      <w:lang w:val="en-US" w:eastAsia="ja-JP"/>
    </w:rPr>
  </w:style>
  <w:style w:type="paragraph" w:styleId="TOCHeading">
    <w:name w:val="TOC Heading"/>
    <w:basedOn w:val="TOC1"/>
    <w:next w:val="Normal"/>
    <w:autoRedefine/>
    <w:uiPriority w:val="39"/>
    <w:unhideWhenUsed/>
    <w:qFormat/>
    <w:rsid w:val="008D6D6B"/>
    <w:rPr>
      <w:caps/>
      <w:noProof/>
    </w:rPr>
  </w:style>
  <w:style w:type="paragraph" w:styleId="Header">
    <w:name w:val="header"/>
    <w:basedOn w:val="Normal"/>
    <w:link w:val="HeaderChar"/>
    <w:uiPriority w:val="99"/>
    <w:unhideWhenUsed/>
    <w:rsid w:val="00C431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31D6"/>
  </w:style>
  <w:style w:type="paragraph" w:styleId="Footer">
    <w:name w:val="footer"/>
    <w:basedOn w:val="Normal"/>
    <w:link w:val="FooterChar"/>
    <w:uiPriority w:val="99"/>
    <w:unhideWhenUsed/>
    <w:rsid w:val="00C431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31D6"/>
  </w:style>
  <w:style w:type="paragraph" w:customStyle="1" w:styleId="Page">
    <w:name w:val="Page"/>
    <w:basedOn w:val="Normal"/>
    <w:qFormat/>
    <w:rsid w:val="00853D02"/>
    <w:pPr>
      <w:spacing w:after="0" w:line="280" w:lineRule="atLeast"/>
    </w:pPr>
    <w:rPr>
      <w:rFonts w:ascii="Arial" w:eastAsia="Times New Roman" w:hAnsi="Arial" w:cs="Times New Roman"/>
      <w:b/>
      <w:color w:val="003366"/>
      <w:sz w:val="20"/>
      <w:szCs w:val="24"/>
    </w:rPr>
  </w:style>
  <w:style w:type="paragraph" w:styleId="TOC1">
    <w:name w:val="toc 1"/>
    <w:basedOn w:val="Normal"/>
    <w:next w:val="Normal"/>
    <w:autoRedefine/>
    <w:uiPriority w:val="39"/>
    <w:unhideWhenUsed/>
    <w:rsid w:val="00DC295A"/>
    <w:pPr>
      <w:numPr>
        <w:numId w:val="6"/>
      </w:numPr>
      <w:tabs>
        <w:tab w:val="right" w:pos="6637"/>
      </w:tabs>
      <w:spacing w:after="240" w:line="240" w:lineRule="auto"/>
      <w:ind w:left="357" w:hanging="357"/>
    </w:pPr>
    <w:rPr>
      <w:rFonts w:ascii="Arial" w:hAnsi="Arial"/>
      <w:b/>
      <w:color w:val="003366" w:themeColor="text2"/>
      <w:u w:val="dottedHeavy" w:color="00AFB3" w:themeColor="accent1"/>
    </w:rPr>
  </w:style>
  <w:style w:type="character" w:styleId="Hyperlink">
    <w:name w:val="Hyperlink"/>
    <w:basedOn w:val="DefaultParagraphFont"/>
    <w:uiPriority w:val="99"/>
    <w:unhideWhenUsed/>
    <w:rsid w:val="002D2FE7"/>
    <w:rPr>
      <w:color w:val="0000CD" w:themeColor="hyperlink"/>
      <w:u w:val="single"/>
    </w:rPr>
  </w:style>
  <w:style w:type="paragraph" w:customStyle="1" w:styleId="BodyCopy">
    <w:name w:val="Body Copy"/>
    <w:basedOn w:val="BodyText"/>
    <w:link w:val="BodyCopyChar"/>
    <w:qFormat/>
    <w:rsid w:val="0091652B"/>
    <w:pPr>
      <w:spacing w:line="288" w:lineRule="auto"/>
    </w:pPr>
    <w:rPr>
      <w:rFonts w:ascii="Arial" w:eastAsia="Times New Roman" w:hAnsi="Arial" w:cs="Times New Roman"/>
      <w:color w:val="000000"/>
      <w:sz w:val="20"/>
      <w:szCs w:val="24"/>
    </w:rPr>
  </w:style>
  <w:style w:type="character" w:customStyle="1" w:styleId="BodyCopyChar">
    <w:name w:val="Body Copy Char"/>
    <w:link w:val="BodyCopy"/>
    <w:rsid w:val="0091652B"/>
    <w:rPr>
      <w:rFonts w:ascii="Arial" w:eastAsia="Times New Roman" w:hAnsi="Arial" w:cs="Times New Roman"/>
      <w:color w:val="000000"/>
      <w:sz w:val="20"/>
      <w:szCs w:val="24"/>
    </w:rPr>
  </w:style>
  <w:style w:type="paragraph" w:styleId="Subtitle">
    <w:name w:val="Subtitle"/>
    <w:basedOn w:val="Normal"/>
    <w:next w:val="Normal"/>
    <w:link w:val="SubtitleChar"/>
    <w:uiPriority w:val="11"/>
    <w:qFormat/>
    <w:rsid w:val="00C01851"/>
    <w:pPr>
      <w:keepNext/>
      <w:spacing w:after="120" w:line="300" w:lineRule="auto"/>
      <w:outlineLvl w:val="3"/>
    </w:pPr>
    <w:rPr>
      <w:rFonts w:ascii="Arial" w:eastAsia="Times New Roman" w:hAnsi="Arial" w:cs="Times New Roman"/>
      <w:b/>
      <w:bCs/>
      <w:caps/>
      <w:color w:val="0FAFB3"/>
      <w:spacing w:val="20"/>
      <w:sz w:val="24"/>
      <w:szCs w:val="24"/>
    </w:rPr>
  </w:style>
  <w:style w:type="character" w:customStyle="1" w:styleId="SubtitleChar">
    <w:name w:val="Subtitle Char"/>
    <w:basedOn w:val="DefaultParagraphFont"/>
    <w:link w:val="Subtitle"/>
    <w:uiPriority w:val="11"/>
    <w:rsid w:val="00C01851"/>
    <w:rPr>
      <w:rFonts w:ascii="Arial" w:eastAsia="Times New Roman" w:hAnsi="Arial" w:cs="Times New Roman"/>
      <w:b/>
      <w:bCs/>
      <w:caps/>
      <w:color w:val="0FAFB3"/>
      <w:spacing w:val="20"/>
      <w:sz w:val="24"/>
      <w:szCs w:val="24"/>
    </w:rPr>
  </w:style>
  <w:style w:type="paragraph" w:styleId="BodyText">
    <w:name w:val="Body Text"/>
    <w:basedOn w:val="Normal"/>
    <w:link w:val="BodyTextChar"/>
    <w:uiPriority w:val="99"/>
    <w:semiHidden/>
    <w:unhideWhenUsed/>
    <w:rsid w:val="00217043"/>
    <w:pPr>
      <w:spacing w:after="120"/>
    </w:pPr>
  </w:style>
  <w:style w:type="character" w:customStyle="1" w:styleId="BodyTextChar">
    <w:name w:val="Body Text Char"/>
    <w:basedOn w:val="DefaultParagraphFont"/>
    <w:link w:val="BodyText"/>
    <w:uiPriority w:val="99"/>
    <w:semiHidden/>
    <w:rsid w:val="00217043"/>
  </w:style>
  <w:style w:type="paragraph" w:styleId="Quote">
    <w:name w:val="Quote"/>
    <w:basedOn w:val="Normal"/>
    <w:next w:val="Normal"/>
    <w:link w:val="QuoteChar"/>
    <w:uiPriority w:val="29"/>
    <w:qFormat/>
    <w:rsid w:val="007C6119"/>
    <w:pPr>
      <w:pBdr>
        <w:top w:val="single" w:sz="24" w:space="8" w:color="00AFB3" w:themeColor="accent1"/>
        <w:bottom w:val="single" w:sz="24" w:space="8" w:color="00AFB3" w:themeColor="accent1"/>
      </w:pBdr>
      <w:spacing w:line="300" w:lineRule="auto"/>
    </w:pPr>
    <w:rPr>
      <w:rFonts w:eastAsiaTheme="minorEastAsia"/>
      <w:i/>
      <w:iCs/>
      <w:color w:val="003366" w:themeColor="text2"/>
      <w:sz w:val="24"/>
      <w:szCs w:val="28"/>
      <w:lang w:val="en-US" w:eastAsia="ja-JP"/>
    </w:rPr>
  </w:style>
  <w:style w:type="character" w:customStyle="1" w:styleId="QuoteChar">
    <w:name w:val="Quote Char"/>
    <w:basedOn w:val="DefaultParagraphFont"/>
    <w:link w:val="Quote"/>
    <w:uiPriority w:val="29"/>
    <w:rsid w:val="007C6119"/>
    <w:rPr>
      <w:rFonts w:eastAsiaTheme="minorEastAsia"/>
      <w:i/>
      <w:iCs/>
      <w:color w:val="003366" w:themeColor="text2"/>
      <w:sz w:val="24"/>
      <w:szCs w:val="28"/>
      <w:lang w:val="en-US" w:eastAsia="ja-JP"/>
    </w:rPr>
  </w:style>
  <w:style w:type="paragraph" w:customStyle="1" w:styleId="5F0CE74649F249578215CBCA520F49F3">
    <w:name w:val="5F0CE74649F249578215CBCA520F49F3"/>
    <w:rsid w:val="00154AC9"/>
    <w:rPr>
      <w:rFonts w:eastAsiaTheme="minorEastAsia"/>
      <w:lang w:eastAsia="en-NZ"/>
    </w:rPr>
  </w:style>
  <w:style w:type="paragraph" w:customStyle="1" w:styleId="E62B8381AED24258A9817879603F9C08">
    <w:name w:val="E62B8381AED24258A9817879603F9C08"/>
    <w:rsid w:val="00154AC9"/>
    <w:rPr>
      <w:rFonts w:eastAsiaTheme="minorEastAsia"/>
      <w:lang w:eastAsia="en-NZ"/>
    </w:rPr>
  </w:style>
  <w:style w:type="paragraph" w:customStyle="1" w:styleId="SubHeading">
    <w:name w:val="Sub Heading"/>
    <w:basedOn w:val="Heading4"/>
    <w:link w:val="SubHeadingChar"/>
    <w:qFormat/>
    <w:rsid w:val="009A3D9F"/>
    <w:pPr>
      <w:keepLines w:val="0"/>
      <w:spacing w:before="100" w:beforeAutospacing="1" w:after="120" w:line="300" w:lineRule="auto"/>
    </w:pPr>
    <w:rPr>
      <w:rFonts w:ascii="Arial" w:eastAsia="Times New Roman" w:hAnsi="Arial" w:cs="Times New Roman"/>
      <w:i w:val="0"/>
      <w:iCs w:val="0"/>
      <w:caps/>
      <w:color w:val="0FAFB3"/>
      <w:spacing w:val="20"/>
      <w:sz w:val="24"/>
      <w:szCs w:val="24"/>
    </w:rPr>
  </w:style>
  <w:style w:type="character" w:customStyle="1" w:styleId="SubHeadingChar">
    <w:name w:val="Sub Heading Char"/>
    <w:link w:val="SubHeading"/>
    <w:rsid w:val="009A3D9F"/>
    <w:rPr>
      <w:rFonts w:ascii="Arial" w:eastAsia="Times New Roman" w:hAnsi="Arial" w:cs="Times New Roman"/>
      <w:b/>
      <w:bCs/>
      <w:caps/>
      <w:color w:val="0FAFB3"/>
      <w:spacing w:val="20"/>
      <w:sz w:val="24"/>
      <w:szCs w:val="24"/>
    </w:rPr>
  </w:style>
  <w:style w:type="paragraph" w:customStyle="1" w:styleId="BodyCopyGrey">
    <w:name w:val="Body Copy Grey"/>
    <w:basedOn w:val="BodyCopy"/>
    <w:link w:val="BodyCopyGreyChar"/>
    <w:qFormat/>
    <w:rsid w:val="009A3D9F"/>
    <w:rPr>
      <w:color w:val="808080"/>
      <w:lang w:val="en-GB"/>
    </w:rPr>
  </w:style>
  <w:style w:type="character" w:customStyle="1" w:styleId="BodyCopyGreyChar">
    <w:name w:val="Body Copy Grey Char"/>
    <w:basedOn w:val="BodyCopyChar"/>
    <w:link w:val="BodyCopyGrey"/>
    <w:rsid w:val="009A3D9F"/>
    <w:rPr>
      <w:rFonts w:ascii="Arial" w:eastAsia="Times New Roman" w:hAnsi="Arial" w:cs="Times New Roman"/>
      <w:color w:val="808080"/>
      <w:sz w:val="20"/>
      <w:szCs w:val="24"/>
      <w:lang w:val="en-GB"/>
    </w:rPr>
  </w:style>
  <w:style w:type="character" w:customStyle="1" w:styleId="Heading4Char">
    <w:name w:val="Heading 4 Char"/>
    <w:basedOn w:val="DefaultParagraphFont"/>
    <w:link w:val="Heading4"/>
    <w:uiPriority w:val="9"/>
    <w:semiHidden/>
    <w:rsid w:val="009A3D9F"/>
    <w:rPr>
      <w:rFonts w:asciiTheme="majorHAnsi" w:eastAsiaTheme="majorEastAsia" w:hAnsiTheme="majorHAnsi" w:cstheme="majorBidi"/>
      <w:b/>
      <w:bCs/>
      <w:i/>
      <w:iCs/>
      <w:color w:val="00AFB3" w:themeColor="accent1"/>
    </w:rPr>
  </w:style>
  <w:style w:type="character" w:customStyle="1" w:styleId="Heading2Char">
    <w:name w:val="Heading 2 Char"/>
    <w:basedOn w:val="DefaultParagraphFont"/>
    <w:link w:val="Heading2"/>
    <w:uiPriority w:val="9"/>
    <w:rsid w:val="00266968"/>
    <w:rPr>
      <w:rFonts w:asciiTheme="majorHAnsi" w:eastAsiaTheme="majorEastAsia" w:hAnsiTheme="majorHAnsi" w:cstheme="majorBidi"/>
      <w:b/>
      <w:bCs/>
      <w:color w:val="00AFB3" w:themeColor="accent1"/>
      <w:sz w:val="26"/>
      <w:szCs w:val="26"/>
    </w:rPr>
  </w:style>
  <w:style w:type="paragraph" w:customStyle="1" w:styleId="BGReason1">
    <w:name w:val="BG Reason 1"/>
    <w:basedOn w:val="SubHeading"/>
    <w:link w:val="BGReason1Char"/>
    <w:qFormat/>
    <w:rsid w:val="00FD5943"/>
    <w:pPr>
      <w:jc w:val="center"/>
    </w:pPr>
    <w:rPr>
      <w:color w:val="FFFFFF" w:themeColor="background1"/>
      <w:sz w:val="32"/>
      <w:szCs w:val="32"/>
    </w:rPr>
  </w:style>
  <w:style w:type="character" w:customStyle="1" w:styleId="BGReason1Char">
    <w:name w:val="BG Reason 1 Char"/>
    <w:basedOn w:val="SubHeadingChar"/>
    <w:link w:val="BGReason1"/>
    <w:rsid w:val="00FD5943"/>
    <w:rPr>
      <w:rFonts w:ascii="Arial" w:eastAsia="Times New Roman" w:hAnsi="Arial" w:cs="Times New Roman"/>
      <w:b/>
      <w:bCs/>
      <w:caps/>
      <w:color w:val="FFFFFF" w:themeColor="background1"/>
      <w:spacing w:val="20"/>
      <w:sz w:val="32"/>
      <w:szCs w:val="32"/>
    </w:rPr>
  </w:style>
  <w:style w:type="paragraph" w:styleId="IntenseQuote">
    <w:name w:val="Intense Quote"/>
    <w:basedOn w:val="Normal"/>
    <w:next w:val="Normal"/>
    <w:link w:val="IntenseQuoteChar"/>
    <w:uiPriority w:val="30"/>
    <w:qFormat/>
    <w:rsid w:val="007C6119"/>
    <w:pPr>
      <w:pBdr>
        <w:bottom w:val="single" w:sz="12" w:space="4" w:color="00AFB3" w:themeColor="accent1"/>
      </w:pBdr>
      <w:spacing w:after="0" w:line="240" w:lineRule="auto"/>
      <w:contextualSpacing/>
    </w:pPr>
    <w:rPr>
      <w:rFonts w:ascii="Arial" w:hAnsi="Arial"/>
      <w:b/>
      <w:bCs/>
      <w:iCs/>
      <w:caps/>
      <w:color w:val="00AFB3" w:themeColor="accent1"/>
      <w:sz w:val="20"/>
      <w:szCs w:val="20"/>
    </w:rPr>
  </w:style>
  <w:style w:type="character" w:customStyle="1" w:styleId="IntenseQuoteChar">
    <w:name w:val="Intense Quote Char"/>
    <w:basedOn w:val="DefaultParagraphFont"/>
    <w:link w:val="IntenseQuote"/>
    <w:uiPriority w:val="30"/>
    <w:rsid w:val="007C6119"/>
    <w:rPr>
      <w:rFonts w:ascii="Arial" w:hAnsi="Arial"/>
      <w:b/>
      <w:bCs/>
      <w:iCs/>
      <w:caps/>
      <w:color w:val="00AFB3" w:themeColor="accent1"/>
      <w:sz w:val="20"/>
      <w:szCs w:val="20"/>
    </w:rPr>
  </w:style>
  <w:style w:type="character" w:styleId="SubtleEmphasis">
    <w:name w:val="Subtle Emphasis"/>
    <w:uiPriority w:val="19"/>
    <w:qFormat/>
    <w:rsid w:val="004F3DAE"/>
    <w:rPr>
      <w:rFonts w:ascii="Arial" w:hAnsi="Arial"/>
      <w:b/>
      <w:caps/>
      <w:color w:val="BCFDFF" w:themeColor="accent1" w:themeTint="33"/>
      <w:spacing w:val="20"/>
      <w:sz w:val="28"/>
      <w:szCs w:val="28"/>
    </w:rPr>
  </w:style>
  <w:style w:type="table" w:styleId="TableGrid">
    <w:name w:val="Table Grid"/>
    <w:basedOn w:val="TableNormal"/>
    <w:uiPriority w:val="59"/>
    <w:rsid w:val="00BB45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GFooter">
    <w:name w:val="BG Footer"/>
    <w:basedOn w:val="Header"/>
    <w:link w:val="BGFooterChar"/>
    <w:qFormat/>
    <w:rsid w:val="00352419"/>
    <w:pPr>
      <w:jc w:val="right"/>
    </w:pPr>
    <w:rPr>
      <w:b/>
      <w:bCs/>
      <w:caps/>
      <w:color w:val="7F7F7F" w:themeColor="text1" w:themeTint="80"/>
      <w:spacing w:val="80"/>
      <w:sz w:val="16"/>
      <w:szCs w:val="20"/>
      <w:lang w:val="en-US"/>
    </w:rPr>
  </w:style>
  <w:style w:type="paragraph" w:customStyle="1" w:styleId="BGSmallDescriptions10pt">
    <w:name w:val="BG Small Descriptions 10pt"/>
    <w:basedOn w:val="Normal"/>
    <w:link w:val="BGSmallDescriptions10ptChar"/>
    <w:qFormat/>
    <w:rsid w:val="009B3811"/>
    <w:pPr>
      <w:pBdr>
        <w:top w:val="single" w:sz="24" w:space="8" w:color="00AFB3" w:themeColor="accent1"/>
        <w:bottom w:val="single" w:sz="24" w:space="8" w:color="00AFB3" w:themeColor="accent1"/>
      </w:pBdr>
      <w:spacing w:before="120" w:after="20" w:line="300" w:lineRule="auto"/>
    </w:pPr>
    <w:rPr>
      <w:b/>
      <w:caps/>
      <w:color w:val="00AFB3" w:themeColor="accent1"/>
      <w:spacing w:val="20"/>
      <w:sz w:val="20"/>
      <w:szCs w:val="20"/>
    </w:rPr>
  </w:style>
  <w:style w:type="character" w:customStyle="1" w:styleId="BGFooterChar">
    <w:name w:val="BG Footer Char"/>
    <w:basedOn w:val="HeaderChar"/>
    <w:link w:val="BGFooter"/>
    <w:rsid w:val="00352419"/>
    <w:rPr>
      <w:b/>
      <w:bCs/>
      <w:caps/>
      <w:color w:val="7F7F7F" w:themeColor="text1" w:themeTint="80"/>
      <w:spacing w:val="80"/>
      <w:sz w:val="16"/>
      <w:szCs w:val="20"/>
      <w:lang w:val="en-US"/>
    </w:rPr>
  </w:style>
  <w:style w:type="paragraph" w:customStyle="1" w:styleId="BGSmallDescriptions12pt">
    <w:name w:val="BG Small Descriptions 12pt"/>
    <w:basedOn w:val="Normal"/>
    <w:link w:val="BGSmallDescriptions12ptChar"/>
    <w:qFormat/>
    <w:rsid w:val="009B3811"/>
    <w:pPr>
      <w:pBdr>
        <w:top w:val="single" w:sz="24" w:space="8" w:color="00AFB3" w:themeColor="accent1"/>
        <w:bottom w:val="single" w:sz="24" w:space="8" w:color="00AFB3" w:themeColor="accent1"/>
      </w:pBdr>
      <w:spacing w:after="0" w:line="300" w:lineRule="auto"/>
    </w:pPr>
    <w:rPr>
      <w:b/>
      <w:color w:val="003366" w:themeColor="text2"/>
      <w:sz w:val="24"/>
      <w:szCs w:val="24"/>
    </w:rPr>
  </w:style>
  <w:style w:type="character" w:customStyle="1" w:styleId="BGSmallDescriptions10ptChar">
    <w:name w:val="BG Small Descriptions 10pt Char"/>
    <w:basedOn w:val="DefaultParagraphFont"/>
    <w:link w:val="BGSmallDescriptions10pt"/>
    <w:rsid w:val="009B3811"/>
    <w:rPr>
      <w:b/>
      <w:caps/>
      <w:color w:val="00AFB3" w:themeColor="accent1"/>
      <w:spacing w:val="20"/>
      <w:sz w:val="20"/>
      <w:szCs w:val="20"/>
    </w:rPr>
  </w:style>
  <w:style w:type="character" w:customStyle="1" w:styleId="BGSmallDescriptions12ptChar">
    <w:name w:val="BG Small Descriptions 12pt Char"/>
    <w:basedOn w:val="DefaultParagraphFont"/>
    <w:link w:val="BGSmallDescriptions12pt"/>
    <w:rsid w:val="009B3811"/>
    <w:rPr>
      <w:b/>
      <w:color w:val="003366" w:themeColor="text2"/>
      <w:sz w:val="24"/>
      <w:szCs w:val="24"/>
    </w:rPr>
  </w:style>
  <w:style w:type="table" w:styleId="LightShading-Accent1">
    <w:name w:val="Light Shading Accent 1"/>
    <w:basedOn w:val="TableNormal"/>
    <w:uiPriority w:val="60"/>
    <w:rsid w:val="009B17D6"/>
    <w:pPr>
      <w:spacing w:after="0" w:line="240" w:lineRule="auto"/>
    </w:pPr>
    <w:rPr>
      <w:color w:val="008286" w:themeColor="accent1" w:themeShade="BF"/>
    </w:rPr>
    <w:tblPr>
      <w:tblStyleRowBandSize w:val="1"/>
      <w:tblStyleColBandSize w:val="1"/>
      <w:tblBorders>
        <w:top w:val="single" w:sz="8" w:space="0" w:color="00AFB3" w:themeColor="accent1"/>
        <w:bottom w:val="single" w:sz="8" w:space="0" w:color="00AFB3" w:themeColor="accent1"/>
      </w:tblBorders>
    </w:tblPr>
    <w:tblStylePr w:type="firstRow">
      <w:pPr>
        <w:spacing w:before="0" w:after="0" w:line="240" w:lineRule="auto"/>
      </w:pPr>
      <w:rPr>
        <w:b/>
        <w:bCs/>
      </w:rPr>
      <w:tblPr/>
      <w:tcPr>
        <w:tcBorders>
          <w:top w:val="single" w:sz="8" w:space="0" w:color="00AFB3" w:themeColor="accent1"/>
          <w:left w:val="nil"/>
          <w:bottom w:val="single" w:sz="8" w:space="0" w:color="00AFB3" w:themeColor="accent1"/>
          <w:right w:val="nil"/>
          <w:insideH w:val="nil"/>
          <w:insideV w:val="nil"/>
        </w:tcBorders>
      </w:tcPr>
    </w:tblStylePr>
    <w:tblStylePr w:type="lastRow">
      <w:pPr>
        <w:spacing w:before="0" w:after="0" w:line="240" w:lineRule="auto"/>
      </w:pPr>
      <w:rPr>
        <w:b/>
        <w:bCs/>
      </w:rPr>
      <w:tblPr/>
      <w:tcPr>
        <w:tcBorders>
          <w:top w:val="single" w:sz="8" w:space="0" w:color="00AFB3" w:themeColor="accent1"/>
          <w:left w:val="nil"/>
          <w:bottom w:val="single" w:sz="8" w:space="0" w:color="00AFB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DFDFF" w:themeFill="accent1" w:themeFillTint="3F"/>
      </w:tcPr>
    </w:tblStylePr>
    <w:tblStylePr w:type="band1Horz">
      <w:tblPr/>
      <w:tcPr>
        <w:tcBorders>
          <w:left w:val="nil"/>
          <w:right w:val="nil"/>
          <w:insideH w:val="nil"/>
          <w:insideV w:val="nil"/>
        </w:tcBorders>
        <w:shd w:val="clear" w:color="auto" w:fill="ADFDFF" w:themeFill="accent1" w:themeFillTint="3F"/>
      </w:tcPr>
    </w:tblStylePr>
  </w:style>
  <w:style w:type="table" w:styleId="LightList-Accent1">
    <w:name w:val="Light List Accent 1"/>
    <w:basedOn w:val="TableNormal"/>
    <w:uiPriority w:val="61"/>
    <w:rsid w:val="00950091"/>
    <w:pPr>
      <w:suppressAutoHyphens/>
      <w:spacing w:after="0" w:line="240" w:lineRule="auto"/>
      <w:ind w:left="284" w:right="284"/>
      <w:mirrorIndents/>
    </w:pPr>
    <w:rPr>
      <w:sz w:val="20"/>
    </w:rPr>
    <w:tblPr>
      <w:tblStyleRowBandSize w:val="1"/>
      <w:tblStyleColBandSize w:val="1"/>
      <w:tblInd w:w="28"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6" w:space="0" w:color="FFFFFF" w:themeColor="background1"/>
        <w:insideV w:val="single" w:sz="6" w:space="0" w:color="FFFFFF" w:themeColor="background1"/>
      </w:tblBorders>
      <w:tblCellMar>
        <w:left w:w="0" w:type="dxa"/>
        <w:right w:w="0" w:type="dxa"/>
      </w:tblCellMar>
    </w:tblPr>
    <w:tcPr>
      <w:shd w:val="clear" w:color="auto" w:fill="D1F9FB"/>
      <w:vAlign w:val="center"/>
    </w:tcPr>
    <w:tblStylePr w:type="firstRow">
      <w:pPr>
        <w:spacing w:before="0" w:after="0" w:line="240" w:lineRule="auto"/>
      </w:pPr>
      <w:rPr>
        <w:b/>
        <w:bCs/>
        <w:color w:val="FFFFFF" w:themeColor="background1"/>
      </w:rPr>
      <w:tblPr/>
      <w:tcPr>
        <w:shd w:val="clear" w:color="auto" w:fill="00AFB3" w:themeFill="accent1"/>
      </w:tcPr>
    </w:tblStylePr>
    <w:tblStylePr w:type="lastRow">
      <w:pPr>
        <w:spacing w:before="0" w:after="0" w:line="240" w:lineRule="auto"/>
      </w:pPr>
      <w:rPr>
        <w:b/>
        <w:bCs/>
      </w:rPr>
      <w:tblPr/>
      <w:tcPr>
        <w:tcBorders>
          <w:top w:val="double" w:sz="6" w:space="0" w:color="00AFB3" w:themeColor="accent1"/>
          <w:left w:val="single" w:sz="8" w:space="0" w:color="00AFB3" w:themeColor="accent1"/>
          <w:bottom w:val="single" w:sz="8" w:space="0" w:color="00AFB3" w:themeColor="accent1"/>
          <w:right w:val="single" w:sz="8" w:space="0" w:color="00AFB3" w:themeColor="accent1"/>
        </w:tcBorders>
      </w:tcPr>
    </w:tblStylePr>
    <w:tblStylePr w:type="firstCol">
      <w:rPr>
        <w:b/>
        <w:bCs/>
      </w:rPr>
    </w:tblStylePr>
    <w:tblStylePr w:type="lastCol">
      <w:rPr>
        <w:b/>
        <w:bCs/>
      </w:rPr>
    </w:tblStylePr>
    <w:tblStylePr w:type="band1Vert">
      <w:tblPr/>
      <w:tcPr>
        <w:tcBorders>
          <w:top w:val="single" w:sz="8" w:space="0" w:color="00AFB3" w:themeColor="accent1"/>
          <w:left w:val="single" w:sz="8" w:space="0" w:color="00AFB3" w:themeColor="accent1"/>
          <w:bottom w:val="single" w:sz="8" w:space="0" w:color="00AFB3" w:themeColor="accent1"/>
          <w:right w:val="single" w:sz="8" w:space="0" w:color="00AFB3" w:themeColor="accent1"/>
        </w:tcBorders>
      </w:tcPr>
    </w:tblStylePr>
    <w:tblStylePr w:type="band1Horz">
      <w:tblPr/>
      <w:tcPr>
        <w:tcBorders>
          <w:top w:val="single" w:sz="8" w:space="0" w:color="00AFB3" w:themeColor="accent1"/>
          <w:left w:val="single" w:sz="8" w:space="0" w:color="00AFB3" w:themeColor="accent1"/>
          <w:bottom w:val="single" w:sz="8" w:space="0" w:color="00AFB3" w:themeColor="accent1"/>
          <w:right w:val="single" w:sz="8" w:space="0" w:color="00AFB3" w:themeColor="accent1"/>
        </w:tcBorders>
      </w:tcPr>
    </w:tblStylePr>
  </w:style>
  <w:style w:type="table" w:styleId="LightShading-Accent6">
    <w:name w:val="Light Shading Accent 6"/>
    <w:basedOn w:val="TableNormal"/>
    <w:uiPriority w:val="60"/>
    <w:rsid w:val="009B17D6"/>
    <w:pPr>
      <w:spacing w:after="0" w:line="240" w:lineRule="auto"/>
    </w:pPr>
    <w:rPr>
      <w:color w:val="A34B91" w:themeColor="accent6" w:themeShade="BF"/>
    </w:rPr>
    <w:tblPr>
      <w:tblStyleRowBandSize w:val="1"/>
      <w:tblStyleColBandSize w:val="1"/>
      <w:tblBorders>
        <w:top w:val="single" w:sz="8" w:space="0" w:color="C37CB5" w:themeColor="accent6"/>
        <w:bottom w:val="single" w:sz="8" w:space="0" w:color="C37CB5" w:themeColor="accent6"/>
      </w:tblBorders>
    </w:tblPr>
    <w:tblStylePr w:type="firstRow">
      <w:pPr>
        <w:spacing w:before="0" w:after="0" w:line="240" w:lineRule="auto"/>
      </w:pPr>
      <w:rPr>
        <w:b/>
        <w:bCs/>
      </w:rPr>
      <w:tblPr/>
      <w:tcPr>
        <w:tcBorders>
          <w:top w:val="single" w:sz="8" w:space="0" w:color="C37CB5" w:themeColor="accent6"/>
          <w:left w:val="nil"/>
          <w:bottom w:val="single" w:sz="8" w:space="0" w:color="C37CB5" w:themeColor="accent6"/>
          <w:right w:val="nil"/>
          <w:insideH w:val="nil"/>
          <w:insideV w:val="nil"/>
        </w:tcBorders>
      </w:tcPr>
    </w:tblStylePr>
    <w:tblStylePr w:type="lastRow">
      <w:pPr>
        <w:spacing w:before="0" w:after="0" w:line="240" w:lineRule="auto"/>
      </w:pPr>
      <w:rPr>
        <w:b/>
        <w:bCs/>
      </w:rPr>
      <w:tblPr/>
      <w:tcPr>
        <w:tcBorders>
          <w:top w:val="single" w:sz="8" w:space="0" w:color="C37CB5" w:themeColor="accent6"/>
          <w:left w:val="nil"/>
          <w:bottom w:val="single" w:sz="8" w:space="0" w:color="C37CB5"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DEEC" w:themeFill="accent6" w:themeFillTint="3F"/>
      </w:tcPr>
    </w:tblStylePr>
    <w:tblStylePr w:type="band1Horz">
      <w:tblPr/>
      <w:tcPr>
        <w:tcBorders>
          <w:left w:val="nil"/>
          <w:right w:val="nil"/>
          <w:insideH w:val="nil"/>
          <w:insideV w:val="nil"/>
        </w:tcBorders>
        <w:shd w:val="clear" w:color="auto" w:fill="F0DEEC" w:themeFill="accent6" w:themeFillTint="3F"/>
      </w:tcPr>
    </w:tblStylePr>
  </w:style>
  <w:style w:type="table" w:styleId="LightList">
    <w:name w:val="Light List"/>
    <w:basedOn w:val="TableNormal"/>
    <w:uiPriority w:val="61"/>
    <w:rsid w:val="009B17D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9B17D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9B17D6"/>
    <w:pPr>
      <w:spacing w:after="0" w:line="240" w:lineRule="auto"/>
    </w:pPr>
    <w:rPr>
      <w:color w:val="499F23" w:themeColor="accent2" w:themeShade="BF"/>
    </w:rPr>
    <w:tblPr>
      <w:tblStyleRowBandSize w:val="1"/>
      <w:tblStyleColBandSize w:val="1"/>
      <w:tblBorders>
        <w:top w:val="single" w:sz="8" w:space="0" w:color="64D233" w:themeColor="accent2"/>
        <w:bottom w:val="single" w:sz="8" w:space="0" w:color="64D233" w:themeColor="accent2"/>
      </w:tblBorders>
    </w:tblPr>
    <w:tblStylePr w:type="firstRow">
      <w:pPr>
        <w:spacing w:before="0" w:after="0" w:line="240" w:lineRule="auto"/>
      </w:pPr>
      <w:rPr>
        <w:b/>
        <w:bCs/>
      </w:rPr>
      <w:tblPr/>
      <w:tcPr>
        <w:tcBorders>
          <w:top w:val="single" w:sz="8" w:space="0" w:color="64D233" w:themeColor="accent2"/>
          <w:left w:val="nil"/>
          <w:bottom w:val="single" w:sz="8" w:space="0" w:color="64D233" w:themeColor="accent2"/>
          <w:right w:val="nil"/>
          <w:insideH w:val="nil"/>
          <w:insideV w:val="nil"/>
        </w:tcBorders>
      </w:tcPr>
    </w:tblStylePr>
    <w:tblStylePr w:type="lastRow">
      <w:pPr>
        <w:spacing w:before="0" w:after="0" w:line="240" w:lineRule="auto"/>
      </w:pPr>
      <w:rPr>
        <w:b/>
        <w:bCs/>
      </w:rPr>
      <w:tblPr/>
      <w:tcPr>
        <w:tcBorders>
          <w:top w:val="single" w:sz="8" w:space="0" w:color="64D233" w:themeColor="accent2"/>
          <w:left w:val="nil"/>
          <w:bottom w:val="single" w:sz="8" w:space="0" w:color="64D233"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F4CC" w:themeFill="accent2" w:themeFillTint="3F"/>
      </w:tcPr>
    </w:tblStylePr>
    <w:tblStylePr w:type="band1Horz">
      <w:tblPr/>
      <w:tcPr>
        <w:tcBorders>
          <w:left w:val="nil"/>
          <w:right w:val="nil"/>
          <w:insideH w:val="nil"/>
          <w:insideV w:val="nil"/>
        </w:tcBorders>
        <w:shd w:val="clear" w:color="auto" w:fill="D8F4CC" w:themeFill="accent2" w:themeFillTint="3F"/>
      </w:tcPr>
    </w:tblStylePr>
  </w:style>
  <w:style w:type="table" w:styleId="LightShading-Accent3">
    <w:name w:val="Light Shading Accent 3"/>
    <w:basedOn w:val="TableNormal"/>
    <w:uiPriority w:val="60"/>
    <w:rsid w:val="009B17D6"/>
    <w:pPr>
      <w:spacing w:after="0" w:line="240" w:lineRule="auto"/>
    </w:pPr>
    <w:rPr>
      <w:color w:val="98989A" w:themeColor="accent3" w:themeShade="BF"/>
    </w:rPr>
    <w:tblPr>
      <w:tblStyleRowBandSize w:val="1"/>
      <w:tblStyleColBandSize w:val="1"/>
      <w:tblBorders>
        <w:top w:val="single" w:sz="8" w:space="0" w:color="CCCCCD" w:themeColor="accent3"/>
        <w:bottom w:val="single" w:sz="8" w:space="0" w:color="CCCCCD" w:themeColor="accent3"/>
      </w:tblBorders>
    </w:tblPr>
    <w:tblStylePr w:type="firstRow">
      <w:pPr>
        <w:spacing w:before="0" w:after="0" w:line="240" w:lineRule="auto"/>
      </w:pPr>
      <w:rPr>
        <w:b/>
        <w:bCs/>
      </w:rPr>
      <w:tblPr/>
      <w:tcPr>
        <w:tcBorders>
          <w:top w:val="single" w:sz="8" w:space="0" w:color="CCCCCD" w:themeColor="accent3"/>
          <w:left w:val="nil"/>
          <w:bottom w:val="single" w:sz="8" w:space="0" w:color="CCCCCD" w:themeColor="accent3"/>
          <w:right w:val="nil"/>
          <w:insideH w:val="nil"/>
          <w:insideV w:val="nil"/>
        </w:tcBorders>
      </w:tcPr>
    </w:tblStylePr>
    <w:tblStylePr w:type="lastRow">
      <w:pPr>
        <w:spacing w:before="0" w:after="0" w:line="240" w:lineRule="auto"/>
      </w:pPr>
      <w:rPr>
        <w:b/>
        <w:bCs/>
      </w:rPr>
      <w:tblPr/>
      <w:tcPr>
        <w:tcBorders>
          <w:top w:val="single" w:sz="8" w:space="0" w:color="CCCCCD" w:themeColor="accent3"/>
          <w:left w:val="nil"/>
          <w:bottom w:val="single" w:sz="8" w:space="0" w:color="CCCCC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F2F2" w:themeFill="accent3" w:themeFillTint="3F"/>
      </w:tcPr>
    </w:tblStylePr>
    <w:tblStylePr w:type="band1Horz">
      <w:tblPr/>
      <w:tcPr>
        <w:tcBorders>
          <w:left w:val="nil"/>
          <w:right w:val="nil"/>
          <w:insideH w:val="nil"/>
          <w:insideV w:val="nil"/>
        </w:tcBorders>
        <w:shd w:val="clear" w:color="auto" w:fill="F2F2F2" w:themeFill="accent3" w:themeFillTint="3F"/>
      </w:tcPr>
    </w:tblStylePr>
  </w:style>
  <w:style w:type="table" w:styleId="LightGrid-Accent1">
    <w:name w:val="Light Grid Accent 1"/>
    <w:basedOn w:val="TableNormal"/>
    <w:uiPriority w:val="62"/>
    <w:rsid w:val="009B17D6"/>
    <w:pPr>
      <w:spacing w:after="0" w:line="240" w:lineRule="auto"/>
    </w:pPr>
    <w:tblPr>
      <w:tblStyleRowBandSize w:val="1"/>
      <w:tblStyleColBandSize w:val="1"/>
      <w:tblBorders>
        <w:top w:val="single" w:sz="8" w:space="0" w:color="00AFB3" w:themeColor="accent1"/>
        <w:left w:val="single" w:sz="8" w:space="0" w:color="00AFB3" w:themeColor="accent1"/>
        <w:bottom w:val="single" w:sz="8" w:space="0" w:color="00AFB3" w:themeColor="accent1"/>
        <w:right w:val="single" w:sz="8" w:space="0" w:color="00AFB3" w:themeColor="accent1"/>
        <w:insideH w:val="single" w:sz="8" w:space="0" w:color="00AFB3" w:themeColor="accent1"/>
        <w:insideV w:val="single" w:sz="8" w:space="0" w:color="00AFB3"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FB3" w:themeColor="accent1"/>
          <w:left w:val="single" w:sz="8" w:space="0" w:color="00AFB3" w:themeColor="accent1"/>
          <w:bottom w:val="single" w:sz="18" w:space="0" w:color="00AFB3" w:themeColor="accent1"/>
          <w:right w:val="single" w:sz="8" w:space="0" w:color="00AFB3" w:themeColor="accent1"/>
          <w:insideH w:val="nil"/>
          <w:insideV w:val="single" w:sz="8" w:space="0" w:color="00AFB3"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FB3" w:themeColor="accent1"/>
          <w:left w:val="single" w:sz="8" w:space="0" w:color="00AFB3" w:themeColor="accent1"/>
          <w:bottom w:val="single" w:sz="8" w:space="0" w:color="00AFB3" w:themeColor="accent1"/>
          <w:right w:val="single" w:sz="8" w:space="0" w:color="00AFB3" w:themeColor="accent1"/>
          <w:insideH w:val="nil"/>
          <w:insideV w:val="single" w:sz="8" w:space="0" w:color="00AFB3"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FB3" w:themeColor="accent1"/>
          <w:left w:val="single" w:sz="8" w:space="0" w:color="00AFB3" w:themeColor="accent1"/>
          <w:bottom w:val="single" w:sz="8" w:space="0" w:color="00AFB3" w:themeColor="accent1"/>
          <w:right w:val="single" w:sz="8" w:space="0" w:color="00AFB3" w:themeColor="accent1"/>
        </w:tcBorders>
      </w:tcPr>
    </w:tblStylePr>
    <w:tblStylePr w:type="band1Vert">
      <w:tblPr/>
      <w:tcPr>
        <w:tcBorders>
          <w:top w:val="single" w:sz="8" w:space="0" w:color="00AFB3" w:themeColor="accent1"/>
          <w:left w:val="single" w:sz="8" w:space="0" w:color="00AFB3" w:themeColor="accent1"/>
          <w:bottom w:val="single" w:sz="8" w:space="0" w:color="00AFB3" w:themeColor="accent1"/>
          <w:right w:val="single" w:sz="8" w:space="0" w:color="00AFB3" w:themeColor="accent1"/>
        </w:tcBorders>
        <w:shd w:val="clear" w:color="auto" w:fill="ADFDFF" w:themeFill="accent1" w:themeFillTint="3F"/>
      </w:tcPr>
    </w:tblStylePr>
    <w:tblStylePr w:type="band1Horz">
      <w:tblPr/>
      <w:tcPr>
        <w:tcBorders>
          <w:top w:val="single" w:sz="8" w:space="0" w:color="00AFB3" w:themeColor="accent1"/>
          <w:left w:val="single" w:sz="8" w:space="0" w:color="00AFB3" w:themeColor="accent1"/>
          <w:bottom w:val="single" w:sz="8" w:space="0" w:color="00AFB3" w:themeColor="accent1"/>
          <w:right w:val="single" w:sz="8" w:space="0" w:color="00AFB3" w:themeColor="accent1"/>
          <w:insideV w:val="single" w:sz="8" w:space="0" w:color="00AFB3" w:themeColor="accent1"/>
        </w:tcBorders>
        <w:shd w:val="clear" w:color="auto" w:fill="ADFDFF" w:themeFill="accent1" w:themeFillTint="3F"/>
      </w:tcPr>
    </w:tblStylePr>
    <w:tblStylePr w:type="band2Horz">
      <w:tblPr/>
      <w:tcPr>
        <w:tcBorders>
          <w:top w:val="single" w:sz="8" w:space="0" w:color="00AFB3" w:themeColor="accent1"/>
          <w:left w:val="single" w:sz="8" w:space="0" w:color="00AFB3" w:themeColor="accent1"/>
          <w:bottom w:val="single" w:sz="8" w:space="0" w:color="00AFB3" w:themeColor="accent1"/>
          <w:right w:val="single" w:sz="8" w:space="0" w:color="00AFB3" w:themeColor="accent1"/>
          <w:insideV w:val="single" w:sz="8" w:space="0" w:color="00AFB3" w:themeColor="accent1"/>
        </w:tcBorders>
      </w:tcPr>
    </w:tblStylePr>
  </w:style>
  <w:style w:type="table" w:styleId="MediumShading1-Accent1">
    <w:name w:val="Medium Shading 1 Accent 1"/>
    <w:basedOn w:val="TableNormal"/>
    <w:uiPriority w:val="63"/>
    <w:rsid w:val="009B17D6"/>
    <w:pPr>
      <w:spacing w:after="0" w:line="240" w:lineRule="auto"/>
    </w:pPr>
    <w:tblPr>
      <w:tblStyleRowBandSize w:val="1"/>
      <w:tblStyleColBandSize w:val="1"/>
      <w:tblBorders>
        <w:top w:val="single" w:sz="8" w:space="0" w:color="07F9FF" w:themeColor="accent1" w:themeTint="BF"/>
        <w:left w:val="single" w:sz="8" w:space="0" w:color="07F9FF" w:themeColor="accent1" w:themeTint="BF"/>
        <w:bottom w:val="single" w:sz="8" w:space="0" w:color="07F9FF" w:themeColor="accent1" w:themeTint="BF"/>
        <w:right w:val="single" w:sz="8" w:space="0" w:color="07F9FF" w:themeColor="accent1" w:themeTint="BF"/>
        <w:insideH w:val="single" w:sz="8" w:space="0" w:color="07F9FF" w:themeColor="accent1" w:themeTint="BF"/>
      </w:tblBorders>
    </w:tblPr>
    <w:tblStylePr w:type="firstRow">
      <w:pPr>
        <w:spacing w:before="0" w:after="0" w:line="240" w:lineRule="auto"/>
      </w:pPr>
      <w:rPr>
        <w:b/>
        <w:bCs/>
        <w:color w:val="FFFFFF" w:themeColor="background1"/>
      </w:rPr>
      <w:tblPr/>
      <w:tcPr>
        <w:tcBorders>
          <w:top w:val="single" w:sz="8" w:space="0" w:color="07F9FF" w:themeColor="accent1" w:themeTint="BF"/>
          <w:left w:val="single" w:sz="8" w:space="0" w:color="07F9FF" w:themeColor="accent1" w:themeTint="BF"/>
          <w:bottom w:val="single" w:sz="8" w:space="0" w:color="07F9FF" w:themeColor="accent1" w:themeTint="BF"/>
          <w:right w:val="single" w:sz="8" w:space="0" w:color="07F9FF" w:themeColor="accent1" w:themeTint="BF"/>
          <w:insideH w:val="nil"/>
          <w:insideV w:val="nil"/>
        </w:tcBorders>
        <w:shd w:val="clear" w:color="auto" w:fill="00AFB3" w:themeFill="accent1"/>
      </w:tcPr>
    </w:tblStylePr>
    <w:tblStylePr w:type="lastRow">
      <w:pPr>
        <w:spacing w:before="0" w:after="0" w:line="240" w:lineRule="auto"/>
      </w:pPr>
      <w:rPr>
        <w:b/>
        <w:bCs/>
      </w:rPr>
      <w:tblPr/>
      <w:tcPr>
        <w:tcBorders>
          <w:top w:val="double" w:sz="6" w:space="0" w:color="07F9FF" w:themeColor="accent1" w:themeTint="BF"/>
          <w:left w:val="single" w:sz="8" w:space="0" w:color="07F9FF" w:themeColor="accent1" w:themeTint="BF"/>
          <w:bottom w:val="single" w:sz="8" w:space="0" w:color="07F9FF" w:themeColor="accent1" w:themeTint="BF"/>
          <w:right w:val="single" w:sz="8" w:space="0" w:color="07F9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DFDFF" w:themeFill="accent1" w:themeFillTint="3F"/>
      </w:tcPr>
    </w:tblStylePr>
    <w:tblStylePr w:type="band1Horz">
      <w:tblPr/>
      <w:tcPr>
        <w:tcBorders>
          <w:insideH w:val="nil"/>
          <w:insideV w:val="nil"/>
        </w:tcBorders>
        <w:shd w:val="clear" w:color="auto" w:fill="ADFDFF" w:themeFill="accent1" w:themeFillTint="3F"/>
      </w:tcPr>
    </w:tblStylePr>
    <w:tblStylePr w:type="band2Horz">
      <w:tblPr/>
      <w:tcPr>
        <w:tcBorders>
          <w:insideH w:val="nil"/>
          <w:insideV w:val="nil"/>
        </w:tcBorders>
      </w:tcPr>
    </w:tblStylePr>
  </w:style>
  <w:style w:type="table" w:styleId="MediumShading2-Accent1">
    <w:name w:val="Medium Shading 2 Accent 1"/>
    <w:basedOn w:val="TableNormal"/>
    <w:uiPriority w:val="64"/>
    <w:rsid w:val="009B17D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FB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AFB3" w:themeFill="accent1"/>
      </w:tcPr>
    </w:tblStylePr>
    <w:tblStylePr w:type="lastCol">
      <w:rPr>
        <w:b/>
        <w:bCs/>
        <w:color w:val="FFFFFF" w:themeColor="background1"/>
      </w:rPr>
      <w:tblPr/>
      <w:tcPr>
        <w:tcBorders>
          <w:left w:val="nil"/>
          <w:right w:val="nil"/>
          <w:insideH w:val="nil"/>
          <w:insideV w:val="nil"/>
        </w:tcBorders>
        <w:shd w:val="clear" w:color="auto" w:fill="00AFB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Accent1">
    <w:name w:val="Medium List 1 Accent 1"/>
    <w:basedOn w:val="TableNormal"/>
    <w:uiPriority w:val="65"/>
    <w:rsid w:val="00D54623"/>
    <w:pPr>
      <w:spacing w:after="0" w:line="240" w:lineRule="auto"/>
    </w:pPr>
    <w:rPr>
      <w:color w:val="000000" w:themeColor="text1"/>
      <w:sz w:val="20"/>
    </w:rPr>
    <w:tblPr>
      <w:tblStyleRowBandSize w:val="1"/>
      <w:tblStyleColBandSize w:val="1"/>
      <w:tblBorders>
        <w:top w:val="single" w:sz="8" w:space="0" w:color="00AFB3" w:themeColor="accent1"/>
        <w:bottom w:val="single" w:sz="8" w:space="0" w:color="00AFB3" w:themeColor="accent1"/>
      </w:tblBorders>
    </w:tblPr>
    <w:tcPr>
      <w:tcMar>
        <w:left w:w="0" w:type="dxa"/>
        <w:right w:w="0" w:type="dxa"/>
      </w:tcMar>
      <w:vAlign w:val="center"/>
    </w:tcPr>
    <w:tblStylePr w:type="firstRow">
      <w:rPr>
        <w:rFonts w:asciiTheme="majorHAnsi" w:eastAsiaTheme="majorEastAsia" w:hAnsiTheme="majorHAnsi" w:cstheme="majorBidi"/>
        <w:b/>
        <w:color w:val="FFFFFF" w:themeColor="background1"/>
        <w:sz w:val="24"/>
      </w:rPr>
      <w:tblPr/>
      <w:trPr>
        <w:tblHeader/>
      </w:trPr>
      <w:tcPr>
        <w:tcBorders>
          <w:top w:val="nil"/>
          <w:bottom w:val="single" w:sz="8" w:space="0" w:color="00AFB3" w:themeColor="accent1"/>
        </w:tcBorders>
        <w:shd w:val="clear" w:color="auto" w:fill="00AFB3" w:themeFill="accent1"/>
      </w:tcPr>
    </w:tblStylePr>
    <w:tblStylePr w:type="lastRow">
      <w:rPr>
        <w:b/>
        <w:bCs/>
        <w:color w:val="003366" w:themeColor="text2"/>
      </w:rPr>
      <w:tblPr/>
      <w:tcPr>
        <w:tcBorders>
          <w:top w:val="single" w:sz="8" w:space="0" w:color="00AFB3" w:themeColor="accent1"/>
          <w:bottom w:val="single" w:sz="8" w:space="0" w:color="00AFB3" w:themeColor="accent1"/>
        </w:tcBorders>
      </w:tcPr>
    </w:tblStylePr>
    <w:tblStylePr w:type="firstCol">
      <w:rPr>
        <w:b/>
        <w:bCs/>
      </w:rPr>
    </w:tblStylePr>
    <w:tblStylePr w:type="lastCol">
      <w:rPr>
        <w:b/>
        <w:bCs/>
      </w:rPr>
      <w:tblPr/>
      <w:tcPr>
        <w:tcBorders>
          <w:top w:val="single" w:sz="8" w:space="0" w:color="00AFB3" w:themeColor="accent1"/>
          <w:bottom w:val="single" w:sz="8" w:space="0" w:color="00AFB3" w:themeColor="accent1"/>
        </w:tcBorders>
      </w:tcPr>
    </w:tblStylePr>
    <w:tblStylePr w:type="band1Vert">
      <w:tblPr/>
      <w:tcPr>
        <w:shd w:val="clear" w:color="auto" w:fill="ADFDFF" w:themeFill="accent1" w:themeFillTint="3F"/>
      </w:tcPr>
    </w:tblStylePr>
    <w:tblStylePr w:type="band1Horz">
      <w:tblPr/>
      <w:tcPr>
        <w:shd w:val="clear" w:color="auto" w:fill="ADFDFF" w:themeFill="accent1" w:themeFillTint="3F"/>
      </w:tcPr>
    </w:tblStylePr>
  </w:style>
  <w:style w:type="table" w:styleId="MediumList2-Accent1">
    <w:name w:val="Medium List 2 Accent 1"/>
    <w:basedOn w:val="TableNormal"/>
    <w:uiPriority w:val="66"/>
    <w:rsid w:val="009B17D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FB3" w:themeColor="accent1"/>
        <w:left w:val="single" w:sz="8" w:space="0" w:color="00AFB3" w:themeColor="accent1"/>
        <w:bottom w:val="single" w:sz="8" w:space="0" w:color="00AFB3" w:themeColor="accent1"/>
        <w:right w:val="single" w:sz="8" w:space="0" w:color="00AFB3" w:themeColor="accent1"/>
      </w:tblBorders>
    </w:tblPr>
    <w:tblStylePr w:type="firstRow">
      <w:rPr>
        <w:sz w:val="24"/>
        <w:szCs w:val="24"/>
      </w:rPr>
      <w:tblPr/>
      <w:tcPr>
        <w:tcBorders>
          <w:top w:val="nil"/>
          <w:left w:val="nil"/>
          <w:bottom w:val="single" w:sz="24" w:space="0" w:color="00AFB3" w:themeColor="accent1"/>
          <w:right w:val="nil"/>
          <w:insideH w:val="nil"/>
          <w:insideV w:val="nil"/>
        </w:tcBorders>
        <w:shd w:val="clear" w:color="auto" w:fill="FFFFFF" w:themeFill="background1"/>
      </w:tcPr>
    </w:tblStylePr>
    <w:tblStylePr w:type="lastRow">
      <w:tblPr/>
      <w:tcPr>
        <w:tcBorders>
          <w:top w:val="single" w:sz="8" w:space="0" w:color="00AFB3"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FB3" w:themeColor="accent1"/>
          <w:insideH w:val="nil"/>
          <w:insideV w:val="nil"/>
        </w:tcBorders>
        <w:shd w:val="clear" w:color="auto" w:fill="FFFFFF" w:themeFill="background1"/>
      </w:tcPr>
    </w:tblStylePr>
    <w:tblStylePr w:type="lastCol">
      <w:tblPr/>
      <w:tcPr>
        <w:tcBorders>
          <w:top w:val="nil"/>
          <w:left w:val="single" w:sz="8" w:space="0" w:color="00AFB3"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DFDFF" w:themeFill="accent1" w:themeFillTint="3F"/>
      </w:tcPr>
    </w:tblStylePr>
    <w:tblStylePr w:type="band1Horz">
      <w:tblPr/>
      <w:tcPr>
        <w:tcBorders>
          <w:top w:val="nil"/>
          <w:bottom w:val="nil"/>
          <w:insideH w:val="nil"/>
          <w:insideV w:val="nil"/>
        </w:tcBorders>
        <w:shd w:val="clear" w:color="auto" w:fill="ADFD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ColorfulList-Accent1">
    <w:name w:val="Colorful List Accent 1"/>
    <w:basedOn w:val="TableNormal"/>
    <w:uiPriority w:val="72"/>
    <w:rsid w:val="009B17D6"/>
    <w:pPr>
      <w:spacing w:after="0" w:line="240" w:lineRule="auto"/>
    </w:pPr>
    <w:rPr>
      <w:color w:val="000000" w:themeColor="text1"/>
    </w:rPr>
    <w:tblPr>
      <w:tblStyleRowBandSize w:val="1"/>
      <w:tblStyleColBandSize w:val="1"/>
    </w:tblPr>
    <w:tcPr>
      <w:shd w:val="clear" w:color="auto" w:fill="DEFEFF" w:themeFill="accent1" w:themeFillTint="19"/>
    </w:tcPr>
    <w:tblStylePr w:type="firstRow">
      <w:rPr>
        <w:b/>
        <w:bCs/>
        <w:color w:val="FFFFFF" w:themeColor="background1"/>
      </w:rPr>
      <w:tblPr/>
      <w:tcPr>
        <w:tcBorders>
          <w:bottom w:val="single" w:sz="12" w:space="0" w:color="FFFFFF" w:themeColor="background1"/>
        </w:tcBorders>
        <w:shd w:val="clear" w:color="auto" w:fill="4EAA25" w:themeFill="accent2" w:themeFillShade="CC"/>
      </w:tcPr>
    </w:tblStylePr>
    <w:tblStylePr w:type="lastRow">
      <w:rPr>
        <w:b/>
        <w:bCs/>
        <w:color w:val="4EAA2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DFDFF" w:themeFill="accent1" w:themeFillTint="3F"/>
      </w:tcPr>
    </w:tblStylePr>
    <w:tblStylePr w:type="band1Horz">
      <w:tblPr/>
      <w:tcPr>
        <w:shd w:val="clear" w:color="auto" w:fill="BCFDFF" w:themeFill="accent1" w:themeFillTint="33"/>
      </w:tcPr>
    </w:tblStylePr>
  </w:style>
  <w:style w:type="table" w:customStyle="1" w:styleId="BGTable">
    <w:name w:val="BG Table"/>
    <w:basedOn w:val="MediumList1-Accent1"/>
    <w:uiPriority w:val="99"/>
    <w:rsid w:val="00311727"/>
    <w:tblPr/>
    <w:tblStylePr w:type="firstRow">
      <w:rPr>
        <w:rFonts w:asciiTheme="majorHAnsi" w:eastAsiaTheme="majorEastAsia" w:hAnsiTheme="majorHAnsi" w:cstheme="majorBidi"/>
        <w:b/>
        <w:color w:val="FFFFFF" w:themeColor="background1"/>
        <w:sz w:val="24"/>
      </w:rPr>
      <w:tblPr/>
      <w:trPr>
        <w:tblHeader/>
      </w:trPr>
      <w:tcPr>
        <w:tcBorders>
          <w:top w:val="nil"/>
          <w:bottom w:val="single" w:sz="8" w:space="0" w:color="00AFB3" w:themeColor="accent1"/>
        </w:tcBorders>
        <w:shd w:val="clear" w:color="auto" w:fill="00AFB3" w:themeFill="accent1"/>
      </w:tcPr>
    </w:tblStylePr>
    <w:tblStylePr w:type="lastRow">
      <w:rPr>
        <w:b/>
        <w:bCs/>
        <w:color w:val="003366" w:themeColor="text2"/>
      </w:rPr>
      <w:tblPr/>
      <w:tcPr>
        <w:tcBorders>
          <w:top w:val="single" w:sz="8" w:space="0" w:color="00AFB3" w:themeColor="accent1"/>
          <w:bottom w:val="single" w:sz="8" w:space="0" w:color="00AFB3" w:themeColor="accent1"/>
        </w:tcBorders>
      </w:tcPr>
    </w:tblStylePr>
    <w:tblStylePr w:type="firstCol">
      <w:rPr>
        <w:b/>
        <w:bCs/>
      </w:rPr>
    </w:tblStylePr>
    <w:tblStylePr w:type="lastCol">
      <w:rPr>
        <w:b/>
        <w:bCs/>
      </w:rPr>
      <w:tblPr/>
      <w:tcPr>
        <w:tcBorders>
          <w:top w:val="single" w:sz="8" w:space="0" w:color="00AFB3" w:themeColor="accent1"/>
          <w:bottom w:val="single" w:sz="8" w:space="0" w:color="00AFB3" w:themeColor="accent1"/>
        </w:tcBorders>
      </w:tcPr>
    </w:tblStylePr>
    <w:tblStylePr w:type="band1Vert">
      <w:tblPr/>
      <w:tcPr>
        <w:shd w:val="clear" w:color="auto" w:fill="ADFDFF" w:themeFill="accent1" w:themeFillTint="3F"/>
      </w:tcPr>
    </w:tblStylePr>
    <w:tblStylePr w:type="band1Horz">
      <w:tblPr/>
      <w:tcPr>
        <w:shd w:val="clear" w:color="auto" w:fill="FFFFFF" w:themeFill="background1"/>
      </w:tcPr>
    </w:tblStylePr>
    <w:tblStylePr w:type="band2Horz">
      <w:tblPr/>
      <w:tcPr>
        <w:shd w:val="clear" w:color="auto" w:fill="E1EFFF" w:themeFill="background2" w:themeFillTint="33"/>
      </w:tcPr>
    </w:tblStylePr>
  </w:style>
  <w:style w:type="table" w:styleId="ColorfulShading-Accent1">
    <w:name w:val="Colorful Shading Accent 1"/>
    <w:basedOn w:val="TableNormal"/>
    <w:uiPriority w:val="71"/>
    <w:rsid w:val="00427227"/>
    <w:pPr>
      <w:spacing w:after="0" w:line="240" w:lineRule="auto"/>
    </w:pPr>
    <w:rPr>
      <w:color w:val="000000" w:themeColor="text1"/>
    </w:rPr>
    <w:tblPr>
      <w:tblStyleRowBandSize w:val="1"/>
      <w:tblStyleColBandSize w:val="1"/>
      <w:tblBorders>
        <w:top w:val="single" w:sz="24" w:space="0" w:color="64D233" w:themeColor="accent2"/>
        <w:left w:val="single" w:sz="4" w:space="0" w:color="00AFB3" w:themeColor="accent1"/>
        <w:bottom w:val="single" w:sz="4" w:space="0" w:color="00AFB3" w:themeColor="accent1"/>
        <w:right w:val="single" w:sz="4" w:space="0" w:color="00AFB3" w:themeColor="accent1"/>
        <w:insideH w:val="single" w:sz="4" w:space="0" w:color="FFFFFF" w:themeColor="background1"/>
        <w:insideV w:val="single" w:sz="4" w:space="0" w:color="FFFFFF" w:themeColor="background1"/>
      </w:tblBorders>
    </w:tblPr>
    <w:tcPr>
      <w:shd w:val="clear" w:color="auto" w:fill="DEFEFF" w:themeFill="accent1" w:themeFillTint="19"/>
    </w:tcPr>
    <w:tblStylePr w:type="firstRow">
      <w:rPr>
        <w:b/>
        <w:bCs/>
      </w:rPr>
      <w:tblPr/>
      <w:tcPr>
        <w:tcBorders>
          <w:top w:val="nil"/>
          <w:left w:val="nil"/>
          <w:bottom w:val="single" w:sz="24" w:space="0" w:color="64D23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86B" w:themeFill="accent1" w:themeFillShade="99"/>
      </w:tcPr>
    </w:tblStylePr>
    <w:tblStylePr w:type="firstCol">
      <w:rPr>
        <w:color w:val="FFFFFF" w:themeColor="background1"/>
      </w:rPr>
      <w:tblPr/>
      <w:tcPr>
        <w:tcBorders>
          <w:top w:val="nil"/>
          <w:left w:val="nil"/>
          <w:bottom w:val="nil"/>
          <w:right w:val="nil"/>
          <w:insideH w:val="single" w:sz="4" w:space="0" w:color="00686B" w:themeColor="accent1" w:themeShade="99"/>
          <w:insideV w:val="nil"/>
        </w:tcBorders>
        <w:shd w:val="clear" w:color="auto" w:fill="00686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686B" w:themeFill="accent1" w:themeFillShade="99"/>
      </w:tcPr>
    </w:tblStylePr>
    <w:tblStylePr w:type="band1Vert">
      <w:tblPr/>
      <w:tcPr>
        <w:shd w:val="clear" w:color="auto" w:fill="7AFBFF" w:themeFill="accent1" w:themeFillTint="66"/>
      </w:tcPr>
    </w:tblStylePr>
    <w:tblStylePr w:type="band1Horz">
      <w:tblPr/>
      <w:tcPr>
        <w:shd w:val="clear" w:color="auto" w:fill="5AFBFF" w:themeFill="accent1" w:themeFillTint="7F"/>
      </w:tcPr>
    </w:tblStylePr>
    <w:tblStylePr w:type="neCell">
      <w:rPr>
        <w:color w:val="000000" w:themeColor="text1"/>
      </w:rPr>
    </w:tblStylePr>
    <w:tblStylePr w:type="nwCell">
      <w:rPr>
        <w:color w:val="000000" w:themeColor="text1"/>
      </w:rPr>
    </w:tblStylePr>
  </w:style>
  <w:style w:type="table" w:styleId="LightList-Accent2">
    <w:name w:val="Light List Accent 2"/>
    <w:basedOn w:val="TableNormal"/>
    <w:uiPriority w:val="61"/>
    <w:rsid w:val="00950091"/>
    <w:pPr>
      <w:spacing w:after="0" w:line="240" w:lineRule="auto"/>
    </w:pPr>
    <w:tblPr>
      <w:tblStyleRowBandSize w:val="1"/>
      <w:tblStyleColBandSize w:val="1"/>
      <w:tblBorders>
        <w:top w:val="single" w:sz="8" w:space="0" w:color="64D233" w:themeColor="accent2"/>
        <w:left w:val="single" w:sz="8" w:space="0" w:color="64D233" w:themeColor="accent2"/>
        <w:bottom w:val="single" w:sz="8" w:space="0" w:color="64D233" w:themeColor="accent2"/>
        <w:right w:val="single" w:sz="8" w:space="0" w:color="64D233" w:themeColor="accent2"/>
      </w:tblBorders>
    </w:tblPr>
    <w:tblStylePr w:type="firstRow">
      <w:pPr>
        <w:spacing w:before="0" w:after="0" w:line="240" w:lineRule="auto"/>
      </w:pPr>
      <w:rPr>
        <w:b/>
        <w:bCs/>
        <w:color w:val="FFFFFF" w:themeColor="background1"/>
      </w:rPr>
      <w:tblPr/>
      <w:tcPr>
        <w:shd w:val="clear" w:color="auto" w:fill="64D233" w:themeFill="accent2"/>
      </w:tcPr>
    </w:tblStylePr>
    <w:tblStylePr w:type="lastRow">
      <w:pPr>
        <w:spacing w:before="0" w:after="0" w:line="240" w:lineRule="auto"/>
      </w:pPr>
      <w:rPr>
        <w:b/>
        <w:bCs/>
      </w:rPr>
      <w:tblPr/>
      <w:tcPr>
        <w:tcBorders>
          <w:top w:val="double" w:sz="6" w:space="0" w:color="64D233" w:themeColor="accent2"/>
          <w:left w:val="single" w:sz="8" w:space="0" w:color="64D233" w:themeColor="accent2"/>
          <w:bottom w:val="single" w:sz="8" w:space="0" w:color="64D233" w:themeColor="accent2"/>
          <w:right w:val="single" w:sz="8" w:space="0" w:color="64D233" w:themeColor="accent2"/>
        </w:tcBorders>
      </w:tcPr>
    </w:tblStylePr>
    <w:tblStylePr w:type="firstCol">
      <w:rPr>
        <w:b/>
        <w:bCs/>
      </w:rPr>
    </w:tblStylePr>
    <w:tblStylePr w:type="lastCol">
      <w:rPr>
        <w:b/>
        <w:bCs/>
      </w:rPr>
    </w:tblStylePr>
    <w:tblStylePr w:type="band1Vert">
      <w:tblPr/>
      <w:tcPr>
        <w:tcBorders>
          <w:top w:val="single" w:sz="8" w:space="0" w:color="64D233" w:themeColor="accent2"/>
          <w:left w:val="single" w:sz="8" w:space="0" w:color="64D233" w:themeColor="accent2"/>
          <w:bottom w:val="single" w:sz="8" w:space="0" w:color="64D233" w:themeColor="accent2"/>
          <w:right w:val="single" w:sz="8" w:space="0" w:color="64D233" w:themeColor="accent2"/>
        </w:tcBorders>
      </w:tcPr>
    </w:tblStylePr>
    <w:tblStylePr w:type="band1Horz">
      <w:tblPr/>
      <w:tcPr>
        <w:tcBorders>
          <w:top w:val="single" w:sz="8" w:space="0" w:color="64D233" w:themeColor="accent2"/>
          <w:left w:val="single" w:sz="8" w:space="0" w:color="64D233" w:themeColor="accent2"/>
          <w:bottom w:val="single" w:sz="8" w:space="0" w:color="64D233" w:themeColor="accent2"/>
          <w:right w:val="single" w:sz="8" w:space="0" w:color="64D233" w:themeColor="accent2"/>
        </w:tcBorders>
      </w:tcPr>
    </w:tblStylePr>
  </w:style>
  <w:style w:type="table" w:styleId="ColorfulList">
    <w:name w:val="Colorful List"/>
    <w:basedOn w:val="TableNormal"/>
    <w:uiPriority w:val="72"/>
    <w:rsid w:val="00CB5C9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4EAA25" w:themeFill="accent2" w:themeFillShade="CC"/>
      </w:tcPr>
    </w:tblStylePr>
    <w:tblStylePr w:type="lastRow">
      <w:rPr>
        <w:b/>
        <w:bCs/>
        <w:color w:val="4EAA2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Grid-Accent1">
    <w:name w:val="Colorful Grid Accent 1"/>
    <w:basedOn w:val="TableNormal"/>
    <w:uiPriority w:val="73"/>
    <w:rsid w:val="00CB5C9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CFDFF" w:themeFill="accent1" w:themeFillTint="33"/>
    </w:tcPr>
    <w:tblStylePr w:type="firstRow">
      <w:rPr>
        <w:b/>
        <w:bCs/>
      </w:rPr>
      <w:tblPr/>
      <w:tcPr>
        <w:shd w:val="clear" w:color="auto" w:fill="7AFBFF" w:themeFill="accent1" w:themeFillTint="66"/>
      </w:tcPr>
    </w:tblStylePr>
    <w:tblStylePr w:type="lastRow">
      <w:rPr>
        <w:b/>
        <w:bCs/>
        <w:color w:val="000000" w:themeColor="text1"/>
      </w:rPr>
      <w:tblPr/>
      <w:tcPr>
        <w:shd w:val="clear" w:color="auto" w:fill="7AFBFF" w:themeFill="accent1" w:themeFillTint="66"/>
      </w:tcPr>
    </w:tblStylePr>
    <w:tblStylePr w:type="firstCol">
      <w:rPr>
        <w:color w:val="FFFFFF" w:themeColor="background1"/>
      </w:rPr>
      <w:tblPr/>
      <w:tcPr>
        <w:shd w:val="clear" w:color="auto" w:fill="008286" w:themeFill="accent1" w:themeFillShade="BF"/>
      </w:tcPr>
    </w:tblStylePr>
    <w:tblStylePr w:type="lastCol">
      <w:rPr>
        <w:color w:val="FFFFFF" w:themeColor="background1"/>
      </w:rPr>
      <w:tblPr/>
      <w:tcPr>
        <w:shd w:val="clear" w:color="auto" w:fill="008286" w:themeFill="accent1" w:themeFillShade="BF"/>
      </w:tcPr>
    </w:tblStylePr>
    <w:tblStylePr w:type="band1Vert">
      <w:tblPr/>
      <w:tcPr>
        <w:shd w:val="clear" w:color="auto" w:fill="5AFBFF" w:themeFill="accent1" w:themeFillTint="7F"/>
      </w:tcPr>
    </w:tblStylePr>
    <w:tblStylePr w:type="band1Horz">
      <w:tblPr/>
      <w:tcPr>
        <w:shd w:val="clear" w:color="auto" w:fill="5AFBFF" w:themeFill="accent1" w:themeFillTint="7F"/>
      </w:tcPr>
    </w:tblStylePr>
  </w:style>
  <w:style w:type="table" w:styleId="ColorfulGrid-Accent4">
    <w:name w:val="Colorful Grid Accent 4"/>
    <w:basedOn w:val="TableNormal"/>
    <w:uiPriority w:val="73"/>
    <w:rsid w:val="00CB5C9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8FBF3" w:themeFill="accent4" w:themeFillTint="33"/>
    </w:tcPr>
    <w:tblStylePr w:type="firstRow">
      <w:rPr>
        <w:b/>
        <w:bCs/>
      </w:rPr>
      <w:tblPr/>
      <w:tcPr>
        <w:shd w:val="clear" w:color="auto" w:fill="91F7E7" w:themeFill="accent4" w:themeFillTint="66"/>
      </w:tcPr>
    </w:tblStylePr>
    <w:tblStylePr w:type="lastRow">
      <w:rPr>
        <w:b/>
        <w:bCs/>
        <w:color w:val="000000" w:themeColor="text1"/>
      </w:rPr>
      <w:tblPr/>
      <w:tcPr>
        <w:shd w:val="clear" w:color="auto" w:fill="91F7E7" w:themeFill="accent4" w:themeFillTint="66"/>
      </w:tcPr>
    </w:tblStylePr>
    <w:tblStylePr w:type="firstCol">
      <w:rPr>
        <w:color w:val="FFFFFF" w:themeColor="background1"/>
      </w:rPr>
      <w:tblPr/>
      <w:tcPr>
        <w:shd w:val="clear" w:color="auto" w:fill="0A9881" w:themeFill="accent4" w:themeFillShade="BF"/>
      </w:tcPr>
    </w:tblStylePr>
    <w:tblStylePr w:type="lastCol">
      <w:rPr>
        <w:color w:val="FFFFFF" w:themeColor="background1"/>
      </w:rPr>
      <w:tblPr/>
      <w:tcPr>
        <w:shd w:val="clear" w:color="auto" w:fill="0A9881" w:themeFill="accent4" w:themeFillShade="BF"/>
      </w:tcPr>
    </w:tblStylePr>
    <w:tblStylePr w:type="band1Vert">
      <w:tblPr/>
      <w:tcPr>
        <w:shd w:val="clear" w:color="auto" w:fill="76F5E1" w:themeFill="accent4" w:themeFillTint="7F"/>
      </w:tcPr>
    </w:tblStylePr>
    <w:tblStylePr w:type="band1Horz">
      <w:tblPr/>
      <w:tcPr>
        <w:shd w:val="clear" w:color="auto" w:fill="76F5E1" w:themeFill="accent4" w:themeFillTint="7F"/>
      </w:tcPr>
    </w:tblStylePr>
  </w:style>
  <w:style w:type="table" w:styleId="ColorfulList-Accent4">
    <w:name w:val="Colorful List Accent 4"/>
    <w:basedOn w:val="TableNormal"/>
    <w:uiPriority w:val="72"/>
    <w:rsid w:val="00CB5C92"/>
    <w:pPr>
      <w:spacing w:after="0" w:line="240" w:lineRule="auto"/>
    </w:pPr>
    <w:rPr>
      <w:color w:val="000000" w:themeColor="text1"/>
    </w:rPr>
    <w:tblPr>
      <w:tblStyleRowBandSize w:val="1"/>
      <w:tblStyleColBandSize w:val="1"/>
    </w:tblPr>
    <w:tcPr>
      <w:shd w:val="clear" w:color="auto" w:fill="E4FDF9" w:themeFill="accent4" w:themeFillTint="19"/>
    </w:tcPr>
    <w:tblStylePr w:type="firstRow">
      <w:rPr>
        <w:b/>
        <w:bCs/>
        <w:color w:val="FFFFFF" w:themeColor="background1"/>
      </w:rPr>
      <w:tblPr/>
      <w:tcPr>
        <w:tcBorders>
          <w:bottom w:val="single" w:sz="12" w:space="0" w:color="FFFFFF" w:themeColor="background1"/>
        </w:tcBorders>
        <w:shd w:val="clear" w:color="auto" w:fill="A2A2A4" w:themeFill="accent3" w:themeFillShade="CC"/>
      </w:tcPr>
    </w:tblStylePr>
    <w:tblStylePr w:type="lastRow">
      <w:rPr>
        <w:b/>
        <w:bCs/>
        <w:color w:val="A2A2A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BFAF0" w:themeFill="accent4" w:themeFillTint="3F"/>
      </w:tcPr>
    </w:tblStylePr>
    <w:tblStylePr w:type="band1Horz">
      <w:tblPr/>
      <w:tcPr>
        <w:shd w:val="clear" w:color="auto" w:fill="C8FBF3" w:themeFill="accent4" w:themeFillTint="33"/>
      </w:tcPr>
    </w:tblStylePr>
  </w:style>
  <w:style w:type="table" w:styleId="ColorfulList-Accent3">
    <w:name w:val="Colorful List Accent 3"/>
    <w:basedOn w:val="TableNormal"/>
    <w:uiPriority w:val="72"/>
    <w:rsid w:val="00CB5C92"/>
    <w:pPr>
      <w:spacing w:after="0" w:line="240" w:lineRule="auto"/>
    </w:pPr>
    <w:rPr>
      <w:color w:val="000000" w:themeColor="text1"/>
    </w:rPr>
    <w:tblPr>
      <w:tblStyleRowBandSize w:val="1"/>
      <w:tblStyleColBandSize w:val="1"/>
    </w:tblPr>
    <w:tcPr>
      <w:shd w:val="clear" w:color="auto" w:fill="F9F9FA" w:themeFill="accent3" w:themeFillTint="19"/>
    </w:tcPr>
    <w:tblStylePr w:type="firstRow">
      <w:rPr>
        <w:b/>
        <w:bCs/>
        <w:color w:val="FFFFFF" w:themeColor="background1"/>
      </w:rPr>
      <w:tblPr/>
      <w:tcPr>
        <w:tcBorders>
          <w:bottom w:val="single" w:sz="12" w:space="0" w:color="FFFFFF" w:themeColor="background1"/>
        </w:tcBorders>
        <w:shd w:val="clear" w:color="auto" w:fill="0BA38A" w:themeFill="accent4" w:themeFillShade="CC"/>
      </w:tcPr>
    </w:tblStylePr>
    <w:tblStylePr w:type="lastRow">
      <w:rPr>
        <w:b/>
        <w:bCs/>
        <w:color w:val="0BA38A"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F2F2" w:themeFill="accent3" w:themeFillTint="3F"/>
      </w:tcPr>
    </w:tblStylePr>
    <w:tblStylePr w:type="band1Horz">
      <w:tblPr/>
      <w:tcPr>
        <w:shd w:val="clear" w:color="auto" w:fill="F4F4F5" w:themeFill="accent3" w:themeFillTint="33"/>
      </w:tcPr>
    </w:tblStylePr>
  </w:style>
  <w:style w:type="table" w:styleId="MediumGrid3-Accent3">
    <w:name w:val="Medium Grid 3 Accent 3"/>
    <w:basedOn w:val="TableNormal"/>
    <w:uiPriority w:val="69"/>
    <w:rsid w:val="00CB5C9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F2F2"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CCCC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CCCC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CCCC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CCCC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5E5E6"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5E5E6" w:themeFill="accent3" w:themeFillTint="7F"/>
      </w:tcPr>
    </w:tblStylePr>
  </w:style>
  <w:style w:type="table" w:styleId="MediumList2-Accent3">
    <w:name w:val="Medium List 2 Accent 3"/>
    <w:basedOn w:val="TableNormal"/>
    <w:uiPriority w:val="66"/>
    <w:rsid w:val="00CB5C9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CCCCD" w:themeColor="accent3"/>
        <w:left w:val="single" w:sz="8" w:space="0" w:color="CCCCCD" w:themeColor="accent3"/>
        <w:bottom w:val="single" w:sz="8" w:space="0" w:color="CCCCCD" w:themeColor="accent3"/>
        <w:right w:val="single" w:sz="8" w:space="0" w:color="CCCCCD" w:themeColor="accent3"/>
      </w:tblBorders>
    </w:tblPr>
    <w:tblStylePr w:type="firstRow">
      <w:rPr>
        <w:sz w:val="24"/>
        <w:szCs w:val="24"/>
      </w:rPr>
      <w:tblPr/>
      <w:tcPr>
        <w:tcBorders>
          <w:top w:val="nil"/>
          <w:left w:val="nil"/>
          <w:bottom w:val="single" w:sz="24" w:space="0" w:color="CCCCCD" w:themeColor="accent3"/>
          <w:right w:val="nil"/>
          <w:insideH w:val="nil"/>
          <w:insideV w:val="nil"/>
        </w:tcBorders>
        <w:shd w:val="clear" w:color="auto" w:fill="FFFFFF" w:themeFill="background1"/>
      </w:tcPr>
    </w:tblStylePr>
    <w:tblStylePr w:type="lastRow">
      <w:tblPr/>
      <w:tcPr>
        <w:tcBorders>
          <w:top w:val="single" w:sz="8" w:space="0" w:color="CCCCCD"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CCCCD" w:themeColor="accent3"/>
          <w:insideH w:val="nil"/>
          <w:insideV w:val="nil"/>
        </w:tcBorders>
        <w:shd w:val="clear" w:color="auto" w:fill="FFFFFF" w:themeFill="background1"/>
      </w:tcPr>
    </w:tblStylePr>
    <w:tblStylePr w:type="lastCol">
      <w:tblPr/>
      <w:tcPr>
        <w:tcBorders>
          <w:top w:val="nil"/>
          <w:left w:val="single" w:sz="8" w:space="0" w:color="CCCCC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F2F2" w:themeFill="accent3" w:themeFillTint="3F"/>
      </w:tcPr>
    </w:tblStylePr>
    <w:tblStylePr w:type="band1Horz">
      <w:tblPr/>
      <w:tcPr>
        <w:tcBorders>
          <w:top w:val="nil"/>
          <w:bottom w:val="nil"/>
          <w:insideH w:val="nil"/>
          <w:insideV w:val="nil"/>
        </w:tcBorders>
        <w:shd w:val="clear" w:color="auto" w:fill="F2F2F2"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Accent2">
    <w:name w:val="Medium List 1 Accent 2"/>
    <w:basedOn w:val="TableNormal"/>
    <w:uiPriority w:val="65"/>
    <w:rsid w:val="00CB5C92"/>
    <w:pPr>
      <w:spacing w:after="0" w:line="240" w:lineRule="auto"/>
    </w:pPr>
    <w:rPr>
      <w:color w:val="000000" w:themeColor="text1"/>
    </w:rPr>
    <w:tblPr>
      <w:tblStyleRowBandSize w:val="1"/>
      <w:tblStyleColBandSize w:val="1"/>
      <w:tblBorders>
        <w:top w:val="single" w:sz="8" w:space="0" w:color="64D233" w:themeColor="accent2"/>
        <w:bottom w:val="single" w:sz="8" w:space="0" w:color="64D233" w:themeColor="accent2"/>
      </w:tblBorders>
    </w:tblPr>
    <w:tblStylePr w:type="firstRow">
      <w:rPr>
        <w:rFonts w:asciiTheme="majorHAnsi" w:eastAsiaTheme="majorEastAsia" w:hAnsiTheme="majorHAnsi" w:cstheme="majorBidi"/>
      </w:rPr>
      <w:tblPr/>
      <w:tcPr>
        <w:tcBorders>
          <w:top w:val="nil"/>
          <w:bottom w:val="single" w:sz="8" w:space="0" w:color="64D233" w:themeColor="accent2"/>
        </w:tcBorders>
      </w:tcPr>
    </w:tblStylePr>
    <w:tblStylePr w:type="lastRow">
      <w:rPr>
        <w:b/>
        <w:bCs/>
        <w:color w:val="003366" w:themeColor="text2"/>
      </w:rPr>
      <w:tblPr/>
      <w:tcPr>
        <w:tcBorders>
          <w:top w:val="single" w:sz="8" w:space="0" w:color="64D233" w:themeColor="accent2"/>
          <w:bottom w:val="single" w:sz="8" w:space="0" w:color="64D233" w:themeColor="accent2"/>
        </w:tcBorders>
      </w:tcPr>
    </w:tblStylePr>
    <w:tblStylePr w:type="firstCol">
      <w:rPr>
        <w:b/>
        <w:bCs/>
      </w:rPr>
    </w:tblStylePr>
    <w:tblStylePr w:type="lastCol">
      <w:rPr>
        <w:b/>
        <w:bCs/>
      </w:rPr>
      <w:tblPr/>
      <w:tcPr>
        <w:tcBorders>
          <w:top w:val="single" w:sz="8" w:space="0" w:color="64D233" w:themeColor="accent2"/>
          <w:bottom w:val="single" w:sz="8" w:space="0" w:color="64D233" w:themeColor="accent2"/>
        </w:tcBorders>
      </w:tcPr>
    </w:tblStylePr>
    <w:tblStylePr w:type="band1Vert">
      <w:tblPr/>
      <w:tcPr>
        <w:shd w:val="clear" w:color="auto" w:fill="D8F4CC" w:themeFill="accent2" w:themeFillTint="3F"/>
      </w:tcPr>
    </w:tblStylePr>
    <w:tblStylePr w:type="band1Horz">
      <w:tblPr/>
      <w:tcPr>
        <w:shd w:val="clear" w:color="auto" w:fill="D8F4CC" w:themeFill="accent2" w:themeFillTint="3F"/>
      </w:tcPr>
    </w:tblStylePr>
  </w:style>
  <w:style w:type="paragraph" w:customStyle="1" w:styleId="test">
    <w:name w:val="test"/>
    <w:basedOn w:val="Title"/>
    <w:link w:val="testChar"/>
    <w:rsid w:val="00BF5088"/>
  </w:style>
  <w:style w:type="character" w:customStyle="1" w:styleId="testChar">
    <w:name w:val="test Char"/>
    <w:basedOn w:val="TitleChar"/>
    <w:link w:val="test"/>
    <w:rsid w:val="00BF5088"/>
    <w:rPr>
      <w:rFonts w:ascii="Arial" w:hAnsi="Arial"/>
      <w:b/>
      <w:caps/>
      <w:color w:val="FFFFFF" w:themeColor="background1"/>
      <w:spacing w:val="20"/>
      <w:sz w:val="56"/>
      <w:szCs w:val="56"/>
    </w:rPr>
  </w:style>
  <w:style w:type="character" w:customStyle="1" w:styleId="Heading3Char">
    <w:name w:val="Heading 3 Char"/>
    <w:basedOn w:val="DefaultParagraphFont"/>
    <w:link w:val="Heading3"/>
    <w:uiPriority w:val="9"/>
    <w:semiHidden/>
    <w:rsid w:val="004E229F"/>
    <w:rPr>
      <w:rFonts w:asciiTheme="majorHAnsi" w:eastAsiaTheme="majorEastAsia" w:hAnsiTheme="majorHAnsi" w:cstheme="majorBidi"/>
      <w:b/>
      <w:bCs/>
      <w:color w:val="00AFB3" w:themeColor="accent1"/>
    </w:rPr>
  </w:style>
  <w:style w:type="table" w:customStyle="1" w:styleId="BGTable-Blue">
    <w:name w:val="BG Table - Blue"/>
    <w:aliases w:val="Silver"/>
    <w:basedOn w:val="LightList-Accent4"/>
    <w:uiPriority w:val="99"/>
    <w:qFormat/>
    <w:rsid w:val="006D3BD3"/>
    <w:tblPr>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Pr>
    <w:tcPr>
      <w:shd w:val="clear" w:color="auto" w:fill="003366" w:themeFill="text2"/>
      <w:vAlign w:val="center"/>
    </w:tcPr>
    <w:tblStylePr w:type="firstRow">
      <w:pPr>
        <w:spacing w:before="0" w:after="0" w:line="240" w:lineRule="auto"/>
      </w:pPr>
      <w:rPr>
        <w:b/>
        <w:bCs/>
        <w:color w:val="FFFFFF" w:themeColor="background1"/>
      </w:rPr>
      <w:tblPr/>
      <w:tcPr>
        <w:shd w:val="clear" w:color="auto" w:fill="003366" w:themeFill="text2"/>
      </w:tcPr>
    </w:tblStylePr>
    <w:tblStylePr w:type="lastRow">
      <w:pPr>
        <w:spacing w:before="0" w:after="0" w:line="240" w:lineRule="auto"/>
      </w:pPr>
      <w:rPr>
        <w:b/>
        <w:bCs/>
      </w:rPr>
      <w:tblPr/>
      <w:tcPr>
        <w:tcBorders>
          <w:top w:val="double" w:sz="6" w:space="0" w:color="0ECCAE" w:themeColor="accent4"/>
          <w:left w:val="single" w:sz="8" w:space="0" w:color="0ECCAE" w:themeColor="accent4"/>
          <w:bottom w:val="single" w:sz="8" w:space="0" w:color="0ECCAE" w:themeColor="accent4"/>
          <w:right w:val="single" w:sz="8" w:space="0" w:color="0ECCAE" w:themeColor="accent4"/>
        </w:tcBorders>
        <w:shd w:val="clear" w:color="auto" w:fill="003366" w:themeFill="text2"/>
      </w:tcPr>
    </w:tblStylePr>
    <w:tblStylePr w:type="firstCol">
      <w:pPr>
        <w:wordWrap/>
        <w:ind w:leftChars="0" w:left="0" w:rightChars="0" w:right="0" w:firstLineChars="0" w:firstLine="0"/>
        <w:jc w:val="left"/>
      </w:pPr>
      <w:rPr>
        <w:b/>
        <w:bCs/>
      </w:rPr>
    </w:tblStylePr>
    <w:tblStylePr w:type="lastCol">
      <w:rPr>
        <w:b/>
        <w:bCs/>
      </w:rPr>
    </w:tblStylePr>
    <w:tblStylePr w:type="band1Vert">
      <w:tblPr/>
      <w:tcPr>
        <w:tcBorders>
          <w:top w:val="single" w:sz="8" w:space="0" w:color="0ECCAE" w:themeColor="accent4"/>
          <w:left w:val="single" w:sz="8" w:space="0" w:color="0ECCAE" w:themeColor="accent4"/>
          <w:bottom w:val="single" w:sz="8" w:space="0" w:color="0ECCAE" w:themeColor="accent4"/>
          <w:right w:val="single" w:sz="8" w:space="0" w:color="0ECCAE" w:themeColor="accent4"/>
        </w:tcBorders>
      </w:tcPr>
    </w:tblStylePr>
    <w:tblStylePr w:type="band1Horz">
      <w:tblPr/>
      <w:tcPr>
        <w:tcBorders>
          <w:top w:val="single" w:sz="8" w:space="0" w:color="003366" w:themeColor="text2"/>
          <w:left w:val="single" w:sz="8" w:space="0" w:color="003366" w:themeColor="text2"/>
          <w:bottom w:val="single" w:sz="8" w:space="0" w:color="003366" w:themeColor="text2"/>
          <w:right w:val="single" w:sz="8" w:space="0" w:color="003366" w:themeColor="text2"/>
          <w:insideH w:val="single" w:sz="8" w:space="0" w:color="003366" w:themeColor="text2"/>
          <w:insideV w:val="single" w:sz="8" w:space="0" w:color="003366" w:themeColor="text2"/>
          <w:tl2br w:val="nil"/>
          <w:tr2bl w:val="nil"/>
        </w:tcBorders>
        <w:shd w:val="clear" w:color="auto" w:fill="FFFFFF" w:themeFill="background1"/>
      </w:tcPr>
    </w:tblStylePr>
    <w:tblStylePr w:type="band2Horz">
      <w:tblPr/>
      <w:tcPr>
        <w:shd w:val="clear" w:color="auto" w:fill="E6E6E6"/>
      </w:tcPr>
    </w:tblStylePr>
  </w:style>
  <w:style w:type="table" w:styleId="LightList-Accent4">
    <w:name w:val="Light List Accent 4"/>
    <w:basedOn w:val="TableNormal"/>
    <w:uiPriority w:val="61"/>
    <w:rsid w:val="006D3BD3"/>
    <w:pPr>
      <w:spacing w:after="0" w:line="240" w:lineRule="auto"/>
    </w:pPr>
    <w:tblPr>
      <w:tblStyleRowBandSize w:val="1"/>
      <w:tblStyleColBandSize w:val="1"/>
      <w:tblBorders>
        <w:top w:val="single" w:sz="8" w:space="0" w:color="0ECCAE" w:themeColor="accent4"/>
        <w:left w:val="single" w:sz="8" w:space="0" w:color="0ECCAE" w:themeColor="accent4"/>
        <w:bottom w:val="single" w:sz="8" w:space="0" w:color="0ECCAE" w:themeColor="accent4"/>
        <w:right w:val="single" w:sz="8" w:space="0" w:color="0ECCAE" w:themeColor="accent4"/>
      </w:tblBorders>
    </w:tblPr>
    <w:tblStylePr w:type="firstRow">
      <w:pPr>
        <w:spacing w:before="0" w:after="0" w:line="240" w:lineRule="auto"/>
      </w:pPr>
      <w:rPr>
        <w:b/>
        <w:bCs/>
        <w:color w:val="FFFFFF" w:themeColor="background1"/>
      </w:rPr>
      <w:tblPr/>
      <w:tcPr>
        <w:shd w:val="clear" w:color="auto" w:fill="0ECCAE" w:themeFill="accent4"/>
      </w:tcPr>
    </w:tblStylePr>
    <w:tblStylePr w:type="lastRow">
      <w:pPr>
        <w:spacing w:before="0" w:after="0" w:line="240" w:lineRule="auto"/>
      </w:pPr>
      <w:rPr>
        <w:b/>
        <w:bCs/>
      </w:rPr>
      <w:tblPr/>
      <w:tcPr>
        <w:tcBorders>
          <w:top w:val="double" w:sz="6" w:space="0" w:color="0ECCAE" w:themeColor="accent4"/>
          <w:left w:val="single" w:sz="8" w:space="0" w:color="0ECCAE" w:themeColor="accent4"/>
          <w:bottom w:val="single" w:sz="8" w:space="0" w:color="0ECCAE" w:themeColor="accent4"/>
          <w:right w:val="single" w:sz="8" w:space="0" w:color="0ECCAE" w:themeColor="accent4"/>
        </w:tcBorders>
      </w:tcPr>
    </w:tblStylePr>
    <w:tblStylePr w:type="firstCol">
      <w:rPr>
        <w:b/>
        <w:bCs/>
      </w:rPr>
    </w:tblStylePr>
    <w:tblStylePr w:type="lastCol">
      <w:rPr>
        <w:b/>
        <w:bCs/>
      </w:rPr>
    </w:tblStylePr>
    <w:tblStylePr w:type="band1Vert">
      <w:tblPr/>
      <w:tcPr>
        <w:tcBorders>
          <w:top w:val="single" w:sz="8" w:space="0" w:color="0ECCAE" w:themeColor="accent4"/>
          <w:left w:val="single" w:sz="8" w:space="0" w:color="0ECCAE" w:themeColor="accent4"/>
          <w:bottom w:val="single" w:sz="8" w:space="0" w:color="0ECCAE" w:themeColor="accent4"/>
          <w:right w:val="single" w:sz="8" w:space="0" w:color="0ECCAE" w:themeColor="accent4"/>
        </w:tcBorders>
      </w:tcPr>
    </w:tblStylePr>
    <w:tblStylePr w:type="band1Horz">
      <w:tblPr/>
      <w:tcPr>
        <w:tcBorders>
          <w:top w:val="single" w:sz="8" w:space="0" w:color="0ECCAE" w:themeColor="accent4"/>
          <w:left w:val="single" w:sz="8" w:space="0" w:color="0ECCAE" w:themeColor="accent4"/>
          <w:bottom w:val="single" w:sz="8" w:space="0" w:color="0ECCAE" w:themeColor="accent4"/>
          <w:right w:val="single" w:sz="8" w:space="0" w:color="0ECCAE" w:themeColor="accent4"/>
        </w:tcBorders>
      </w:tcPr>
    </w:tblStylePr>
  </w:style>
  <w:style w:type="paragraph" w:customStyle="1" w:styleId="Calloutbox">
    <w:name w:val="Callout box"/>
    <w:basedOn w:val="Normal"/>
    <w:link w:val="CalloutboxChar"/>
    <w:qFormat/>
    <w:rsid w:val="005E1573"/>
    <w:pPr>
      <w:framePr w:hSpace="180" w:wrap="around" w:vAnchor="text" w:hAnchor="margin" w:y="7968"/>
      <w:tabs>
        <w:tab w:val="left" w:pos="6160"/>
      </w:tabs>
      <w:spacing w:before="120" w:after="120" w:line="360" w:lineRule="auto"/>
      <w:outlineLvl w:val="0"/>
    </w:pPr>
    <w:rPr>
      <w:rFonts w:asciiTheme="majorHAnsi" w:eastAsiaTheme="majorEastAsia" w:hAnsiTheme="majorHAnsi" w:cstheme="majorBidi"/>
      <w:bCs/>
      <w:i/>
      <w:color w:val="003366" w:themeColor="text2"/>
      <w:spacing w:val="20"/>
      <w:sz w:val="26"/>
      <w:szCs w:val="24"/>
      <w:u w:val="dotted" w:color="00AFB3" w:themeColor="accent1"/>
    </w:rPr>
  </w:style>
  <w:style w:type="character" w:customStyle="1" w:styleId="CalloutboxChar">
    <w:name w:val="Callout box Char"/>
    <w:link w:val="Calloutbox"/>
    <w:rsid w:val="005E1573"/>
    <w:rPr>
      <w:rFonts w:asciiTheme="majorHAnsi" w:eastAsiaTheme="majorEastAsia" w:hAnsiTheme="majorHAnsi" w:cstheme="majorBidi"/>
      <w:bCs/>
      <w:i/>
      <w:color w:val="003366" w:themeColor="text2"/>
      <w:spacing w:val="20"/>
      <w:sz w:val="26"/>
      <w:szCs w:val="24"/>
      <w:u w:val="dotted" w:color="00AFB3" w:themeColor="accent1"/>
    </w:rPr>
  </w:style>
  <w:style w:type="character" w:styleId="IntenseEmphasis">
    <w:name w:val="Intense Emphasis"/>
    <w:uiPriority w:val="21"/>
    <w:qFormat/>
    <w:rsid w:val="005E1573"/>
    <w:rPr>
      <w:rFonts w:ascii="Arial" w:hAnsi="Arial"/>
      <w:bCs/>
      <w:i/>
      <w:iCs/>
      <w:color w:val="003366"/>
      <w:sz w:val="28"/>
    </w:rPr>
  </w:style>
  <w:style w:type="paragraph" w:styleId="ListParagraph">
    <w:name w:val="List Paragraph"/>
    <w:basedOn w:val="Normal"/>
    <w:uiPriority w:val="34"/>
    <w:qFormat/>
    <w:rsid w:val="003F307C"/>
    <w:pPr>
      <w:ind w:left="720"/>
      <w:contextualSpacing/>
    </w:pPr>
  </w:style>
  <w:style w:type="paragraph" w:customStyle="1" w:styleId="BodyBulletPoint">
    <w:name w:val="Body Bullet Point"/>
    <w:basedOn w:val="BodyText"/>
    <w:link w:val="BodyBulletPointChar"/>
    <w:rsid w:val="00220841"/>
    <w:pPr>
      <w:spacing w:before="113" w:after="28" w:line="260" w:lineRule="exact"/>
    </w:pPr>
    <w:rPr>
      <w:rFonts w:ascii="Arial" w:eastAsia="Times New Roman" w:hAnsi="Arial" w:cs="Arial"/>
      <w:sz w:val="17"/>
      <w:szCs w:val="17"/>
    </w:rPr>
  </w:style>
  <w:style w:type="character" w:customStyle="1" w:styleId="BodyBulletPointChar">
    <w:name w:val="Body Bullet Point Char"/>
    <w:link w:val="BodyBulletPoint"/>
    <w:rsid w:val="00220841"/>
    <w:rPr>
      <w:rFonts w:ascii="Arial" w:eastAsia="Times New Roman" w:hAnsi="Arial" w:cs="Arial"/>
      <w:sz w:val="17"/>
      <w:szCs w:val="17"/>
    </w:rPr>
  </w:style>
  <w:style w:type="paragraph" w:customStyle="1" w:styleId="AOG-Bodybullets">
    <w:name w:val="AOG - Body bullets"/>
    <w:basedOn w:val="Normal"/>
    <w:link w:val="AOG-BodybulletsChar1"/>
    <w:qFormat/>
    <w:rsid w:val="00547A31"/>
    <w:pPr>
      <w:numPr>
        <w:numId w:val="28"/>
      </w:numPr>
      <w:autoSpaceDE w:val="0"/>
      <w:autoSpaceDN w:val="0"/>
      <w:adjustRightInd w:val="0"/>
      <w:spacing w:after="0" w:line="280" w:lineRule="atLeast"/>
      <w:textAlignment w:val="center"/>
    </w:pPr>
    <w:rPr>
      <w:rFonts w:ascii="Arial" w:eastAsia="Calibri" w:hAnsi="Arial" w:cs="Arial"/>
      <w:color w:val="000000"/>
      <w:sz w:val="20"/>
      <w:szCs w:val="20"/>
      <w:lang w:val="en-US" w:eastAsia="en-NZ"/>
    </w:rPr>
  </w:style>
  <w:style w:type="character" w:customStyle="1" w:styleId="AOG-BodybulletsChar1">
    <w:name w:val="AOG - Body bullets Char1"/>
    <w:basedOn w:val="DefaultParagraphFont"/>
    <w:link w:val="AOG-Bodybullets"/>
    <w:rsid w:val="00547A31"/>
    <w:rPr>
      <w:rFonts w:ascii="Arial" w:eastAsia="Calibri" w:hAnsi="Arial" w:cs="Arial"/>
      <w:color w:val="000000"/>
      <w:sz w:val="20"/>
      <w:szCs w:val="20"/>
      <w:lang w:val="en-US" w:eastAsia="en-NZ"/>
    </w:rPr>
  </w:style>
  <w:style w:type="paragraph" w:customStyle="1" w:styleId="Experience">
    <w:name w:val="Experience"/>
    <w:basedOn w:val="Normal"/>
    <w:rsid w:val="008276DB"/>
    <w:pPr>
      <w:widowControl w:val="0"/>
      <w:spacing w:after="0" w:line="280" w:lineRule="exact"/>
      <w:ind w:left="170" w:hanging="170"/>
    </w:pPr>
    <w:rPr>
      <w:rFonts w:ascii="Univers 45 Light" w:eastAsia="Times New Roman" w:hAnsi="Univers 45 Light" w:cs="Times New Roman"/>
      <w:kern w:val="18"/>
      <w:sz w:val="17"/>
      <w:szCs w:val="20"/>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351361">
      <w:bodyDiv w:val="1"/>
      <w:marLeft w:val="0"/>
      <w:marRight w:val="0"/>
      <w:marTop w:val="0"/>
      <w:marBottom w:val="0"/>
      <w:divBdr>
        <w:top w:val="none" w:sz="0" w:space="0" w:color="auto"/>
        <w:left w:val="none" w:sz="0" w:space="0" w:color="auto"/>
        <w:bottom w:val="none" w:sz="0" w:space="0" w:color="auto"/>
        <w:right w:val="none" w:sz="0" w:space="0" w:color="auto"/>
      </w:divBdr>
    </w:div>
    <w:div w:id="262612739">
      <w:bodyDiv w:val="1"/>
      <w:marLeft w:val="0"/>
      <w:marRight w:val="0"/>
      <w:marTop w:val="0"/>
      <w:marBottom w:val="0"/>
      <w:divBdr>
        <w:top w:val="none" w:sz="0" w:space="0" w:color="auto"/>
        <w:left w:val="none" w:sz="0" w:space="0" w:color="auto"/>
        <w:bottom w:val="none" w:sz="0" w:space="0" w:color="auto"/>
        <w:right w:val="none" w:sz="0" w:space="0" w:color="auto"/>
      </w:divBdr>
    </w:div>
    <w:div w:id="515313939">
      <w:bodyDiv w:val="1"/>
      <w:marLeft w:val="0"/>
      <w:marRight w:val="0"/>
      <w:marTop w:val="0"/>
      <w:marBottom w:val="0"/>
      <w:divBdr>
        <w:top w:val="none" w:sz="0" w:space="0" w:color="auto"/>
        <w:left w:val="none" w:sz="0" w:space="0" w:color="auto"/>
        <w:bottom w:val="none" w:sz="0" w:space="0" w:color="auto"/>
        <w:right w:val="none" w:sz="0" w:space="0" w:color="auto"/>
      </w:divBdr>
    </w:div>
    <w:div w:id="542524057">
      <w:bodyDiv w:val="1"/>
      <w:marLeft w:val="0"/>
      <w:marRight w:val="0"/>
      <w:marTop w:val="0"/>
      <w:marBottom w:val="0"/>
      <w:divBdr>
        <w:top w:val="none" w:sz="0" w:space="0" w:color="auto"/>
        <w:left w:val="none" w:sz="0" w:space="0" w:color="auto"/>
        <w:bottom w:val="none" w:sz="0" w:space="0" w:color="auto"/>
        <w:right w:val="none" w:sz="0" w:space="0" w:color="auto"/>
      </w:divBdr>
    </w:div>
    <w:div w:id="796531458">
      <w:bodyDiv w:val="1"/>
      <w:marLeft w:val="0"/>
      <w:marRight w:val="0"/>
      <w:marTop w:val="0"/>
      <w:marBottom w:val="0"/>
      <w:divBdr>
        <w:top w:val="none" w:sz="0" w:space="0" w:color="auto"/>
        <w:left w:val="none" w:sz="0" w:space="0" w:color="auto"/>
        <w:bottom w:val="none" w:sz="0" w:space="0" w:color="auto"/>
        <w:right w:val="none" w:sz="0" w:space="0" w:color="auto"/>
      </w:divBdr>
    </w:div>
    <w:div w:id="1934628612">
      <w:bodyDiv w:val="1"/>
      <w:marLeft w:val="0"/>
      <w:marRight w:val="0"/>
      <w:marTop w:val="0"/>
      <w:marBottom w:val="0"/>
      <w:divBdr>
        <w:top w:val="none" w:sz="0" w:space="0" w:color="auto"/>
        <w:left w:val="none" w:sz="0" w:space="0" w:color="auto"/>
        <w:bottom w:val="none" w:sz="0" w:space="0" w:color="auto"/>
        <w:right w:val="none" w:sz="0" w:space="0" w:color="auto"/>
      </w:divBdr>
    </w:div>
    <w:div w:id="1939756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Theme Bell Gully">
  <a:themeElements>
    <a:clrScheme name="Bell Gully Theme">
      <a:dk1>
        <a:srgbClr val="000000"/>
      </a:dk1>
      <a:lt1>
        <a:sysClr val="window" lastClr="FFFFFF"/>
      </a:lt1>
      <a:dk2>
        <a:srgbClr val="003366"/>
      </a:dk2>
      <a:lt2>
        <a:srgbClr val="69B4FF"/>
      </a:lt2>
      <a:accent1>
        <a:srgbClr val="00AFB3"/>
      </a:accent1>
      <a:accent2>
        <a:srgbClr val="64D233"/>
      </a:accent2>
      <a:accent3>
        <a:srgbClr val="CCCCCD"/>
      </a:accent3>
      <a:accent4>
        <a:srgbClr val="0ECCAE"/>
      </a:accent4>
      <a:accent5>
        <a:srgbClr val="9B2583"/>
      </a:accent5>
      <a:accent6>
        <a:srgbClr val="C37CB5"/>
      </a:accent6>
      <a:hlink>
        <a:srgbClr val="0000CD"/>
      </a:hlink>
      <a:folHlink>
        <a:srgbClr val="85027E"/>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23122C5-664B-4047-B7FB-E6416E74E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197</Words>
  <Characters>1156</Characters>
  <Application>Microsoft Office Word</Application>
  <DocSecurity>0</DocSecurity>
  <Lines>23</Lines>
  <Paragraphs>9</Paragraphs>
  <ScaleCrop>false</ScaleCrop>
  <HeadingPairs>
    <vt:vector size="2" baseType="variant">
      <vt:variant>
        <vt:lpstr>Title</vt:lpstr>
      </vt:variant>
      <vt:variant>
        <vt:i4>1</vt:i4>
      </vt:variant>
    </vt:vector>
  </HeadingPairs>
  <TitlesOfParts>
    <vt:vector size="1" baseType="lpstr">
      <vt:lpstr/>
    </vt:vector>
  </TitlesOfParts>
  <Company>Fuji Xerox NZ Ltd.</Company>
  <LinksUpToDate>false</LinksUpToDate>
  <CharactersWithSpaces>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Bell Gully</dc:creator>
  <cp:lastModifiedBy>Bell Gully</cp:lastModifiedBy>
  <cp:revision>2</cp:revision>
  <cp:lastPrinted>2016-10-12T03:55:00Z</cp:lastPrinted>
  <dcterms:created xsi:type="dcterms:W3CDTF">2019-06-29T02:17:00Z</dcterms:created>
  <dcterms:modified xsi:type="dcterms:W3CDTF">2019-06-29T02:17:00Z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gAuthorInitials">
    <vt:lpwstr>AJF1</vt:lpwstr>
  </property>
  <property fmtid="{D5CDD505-2E9C-101B-9397-08002B2CF9AE}" pid="3" name="bgOperatorInitials">
    <vt:lpwstr>AJF1</vt:lpwstr>
  </property>
  <property fmtid="{D5CDD505-2E9C-101B-9397-08002B2CF9AE}" pid="4" name="imClass">
    <vt:lpwstr>PROFILE</vt:lpwstr>
  </property>
  <property fmtid="{D5CDD505-2E9C-101B-9397-08002B2CF9AE}" pid="5" name="imType">
    <vt:lpwstr>WORDX</vt:lpwstr>
  </property>
  <property fmtid="{D5CDD505-2E9C-101B-9397-08002B2CF9AE}" pid="6" name="imDocumentNumber">
    <vt:i4>23222965</vt:i4>
  </property>
  <property fmtid="{D5CDD505-2E9C-101B-9397-08002B2CF9AE}" pid="7" name="imVersionNumber">
    <vt:i4>1</vt:i4>
  </property>
  <property fmtid="{D5CDD505-2E9C-101B-9397-08002B2CF9AE}" pid="8" name="bgTitle">
    <vt:lpwstr>David Craig - MASTER</vt:lpwstr>
  </property>
  <property fmtid="{D5CDD505-2E9C-101B-9397-08002B2CF9AE}" pid="9" name="bgClientNumber">
    <vt:lpwstr>130408</vt:lpwstr>
  </property>
  <property fmtid="{D5CDD505-2E9C-101B-9397-08002B2CF9AE}" pid="10" name="bgMatterNumber">
    <vt:lpwstr>02-285-8259</vt:lpwstr>
  </property>
  <property fmtid="{D5CDD505-2E9C-101B-9397-08002B2CF9AE}" pid="11" name="bgMatterDescription">
    <vt:lpwstr>BD File Storage</vt:lpwstr>
  </property>
  <property fmtid="{D5CDD505-2E9C-101B-9397-08002B2CF9AE}" pid="12" name="bgPartnerInitials">
    <vt:lpwstr/>
  </property>
  <property fmtid="{D5CDD505-2E9C-101B-9397-08002B2CF9AE}" pid="13" name="bgSecondAuthorInitials">
    <vt:lpwstr/>
  </property>
  <property fmtid="{D5CDD505-2E9C-101B-9397-08002B2CF9AE}" pid="14" name="bgClient">
    <vt:lpwstr>Bell Gully</vt:lpwstr>
  </property>
  <property fmtid="{D5CDD505-2E9C-101B-9397-08002B2CF9AE}" pid="15" name="bgDocumentName">
    <vt:lpwstr>23222965</vt:lpwstr>
  </property>
  <property fmtid="{D5CDD505-2E9C-101B-9397-08002B2CF9AE}" pid="16" name="TopHasAlreadyBeenManuallyChanged">
    <vt:bool>false</vt:bool>
  </property>
  <property fmtid="{D5CDD505-2E9C-101B-9397-08002B2CF9AE}" pid="17" name="PrintButton">
    <vt:lpwstr/>
  </property>
</Properties>
</file>